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5030B4">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150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F1777E">
        <w:tc>
          <w:tcPr>
            <w:tcW w:w="9016" w:type="dxa"/>
            <w:shd w:val="clear" w:color="auto" w:fill="FFFF00"/>
          </w:tcPr>
          <w:p w14:paraId="3A8589EF" w14:textId="0E239E73" w:rsidR="0014453A" w:rsidRPr="0014453A" w:rsidRDefault="00DF170C" w:rsidP="00704C26">
            <w:pPr>
              <w:jc w:val="center"/>
            </w:pPr>
            <w:r>
              <w:rPr>
                <w:sz w:val="40"/>
                <w:szCs w:val="40"/>
              </w:rPr>
              <w:t>From Ice to Insight</w:t>
            </w:r>
            <w:r w:rsidR="00DD4ABD">
              <w:t xml:space="preserve"> </w:t>
            </w:r>
          </w:p>
        </w:tc>
      </w:tr>
      <w:tr w:rsidR="007006FA" w:rsidRPr="007006FA" w14:paraId="51A88BF5" w14:textId="77777777" w:rsidTr="00754106">
        <w:tc>
          <w:tcPr>
            <w:tcW w:w="9016" w:type="dxa"/>
          </w:tcPr>
          <w:p w14:paraId="506BC670" w14:textId="2552EAA3" w:rsidR="007006FA" w:rsidRPr="007006FA" w:rsidRDefault="007006FA" w:rsidP="00E73C05">
            <w:pPr>
              <w:rPr>
                <w:sz w:val="24"/>
                <w:szCs w:val="24"/>
              </w:rPr>
            </w:pPr>
            <w:r w:rsidRPr="007006FA">
              <w:rPr>
                <w:sz w:val="24"/>
                <w:szCs w:val="24"/>
              </w:rPr>
              <w:t>Year Group:</w:t>
            </w:r>
            <w:r>
              <w:rPr>
                <w:sz w:val="24"/>
                <w:szCs w:val="24"/>
              </w:rPr>
              <w:t xml:space="preserve"> </w:t>
            </w:r>
            <w:r w:rsidR="00176D0A">
              <w:rPr>
                <w:sz w:val="24"/>
                <w:szCs w:val="24"/>
              </w:rPr>
              <w:t>EYFS</w:t>
            </w:r>
            <w:r w:rsidR="00DF170C">
              <w:rPr>
                <w:sz w:val="24"/>
                <w:szCs w:val="24"/>
              </w:rPr>
              <w:t xml:space="preserve">                            </w:t>
            </w:r>
            <w:r>
              <w:rPr>
                <w:sz w:val="24"/>
                <w:szCs w:val="24"/>
              </w:rPr>
              <w:t>Teacher:</w:t>
            </w:r>
            <w:r w:rsidR="00DD4ABD">
              <w:rPr>
                <w:sz w:val="24"/>
                <w:szCs w:val="24"/>
              </w:rPr>
              <w:t xml:space="preserve"> </w:t>
            </w:r>
            <w:r w:rsidR="00DF170C">
              <w:rPr>
                <w:sz w:val="24"/>
                <w:szCs w:val="24"/>
              </w:rPr>
              <w:t xml:space="preserve">Miss Warrington                          </w:t>
            </w:r>
            <w:r>
              <w:rPr>
                <w:sz w:val="24"/>
                <w:szCs w:val="24"/>
              </w:rPr>
              <w:t>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176D0A" w14:paraId="586CDCA1" w14:textId="77777777" w:rsidTr="006B6353">
        <w:trPr>
          <w:trHeight w:val="143"/>
        </w:trPr>
        <w:tc>
          <w:tcPr>
            <w:tcW w:w="9016" w:type="dxa"/>
            <w:gridSpan w:val="2"/>
            <w:shd w:val="clear" w:color="auto" w:fill="A6A6A6" w:themeFill="background1" w:themeFillShade="A6"/>
          </w:tcPr>
          <w:p w14:paraId="135C5671" w14:textId="32947B5C" w:rsidR="00176D0A" w:rsidRDefault="006B6353" w:rsidP="006B6353">
            <w:pPr>
              <w:jc w:val="center"/>
            </w:pPr>
            <w:r>
              <w:t>Specific Areas</w:t>
            </w:r>
          </w:p>
        </w:tc>
      </w:tr>
      <w:tr w:rsidR="006B6353" w14:paraId="79FF16CC" w14:textId="77777777" w:rsidTr="006B6353">
        <w:trPr>
          <w:trHeight w:val="285"/>
        </w:trPr>
        <w:tc>
          <w:tcPr>
            <w:tcW w:w="4508" w:type="dxa"/>
            <w:shd w:val="clear" w:color="auto" w:fill="BFBFBF" w:themeFill="background1" w:themeFillShade="BF"/>
          </w:tcPr>
          <w:p w14:paraId="025AF224" w14:textId="545E034C" w:rsidR="006B6353" w:rsidRDefault="006B6353" w:rsidP="00754106">
            <w:pPr>
              <w:jc w:val="center"/>
            </w:pPr>
            <w:r>
              <w:t>Literacy</w:t>
            </w:r>
          </w:p>
        </w:tc>
        <w:tc>
          <w:tcPr>
            <w:tcW w:w="4508" w:type="dxa"/>
            <w:shd w:val="clear" w:color="auto" w:fill="BFBFBF" w:themeFill="background1" w:themeFillShade="BF"/>
          </w:tcPr>
          <w:p w14:paraId="7CF9109B" w14:textId="064BD837" w:rsidR="006B6353" w:rsidRDefault="00872BFE" w:rsidP="00754106">
            <w:pPr>
              <w:jc w:val="center"/>
            </w:pPr>
            <w:r>
              <w:t>Mathematics</w:t>
            </w:r>
          </w:p>
        </w:tc>
      </w:tr>
      <w:tr w:rsidR="006B6353" w14:paraId="577BCBB1" w14:textId="77777777" w:rsidTr="0051522F">
        <w:tc>
          <w:tcPr>
            <w:tcW w:w="4508" w:type="dxa"/>
          </w:tcPr>
          <w:p w14:paraId="41649AF8" w14:textId="77777777" w:rsidR="006B6353" w:rsidRPr="00FB1972" w:rsidRDefault="00017F95" w:rsidP="006564F0">
            <w:pPr>
              <w:jc w:val="both"/>
              <w:rPr>
                <w:b/>
              </w:rPr>
            </w:pPr>
            <w:r w:rsidRPr="00FB1972">
              <w:rPr>
                <w:b/>
              </w:rPr>
              <w:t>Phonics:</w:t>
            </w:r>
          </w:p>
          <w:p w14:paraId="152DBF4B" w14:textId="3D0671DA" w:rsidR="00017F95" w:rsidRPr="00FB1972" w:rsidRDefault="00017F95" w:rsidP="006564F0">
            <w:pPr>
              <w:jc w:val="both"/>
            </w:pPr>
            <w:r w:rsidRPr="00FB1972">
              <w:t xml:space="preserve">The children will take part in a daily ‘Essential Letters and Sounds’ Phonics lesson. The aim of which is to enable them to become competent readers and writers by the end of the year. </w:t>
            </w:r>
            <w:r w:rsidR="00992600" w:rsidRPr="00FB1972">
              <w:t xml:space="preserve">This begins with learning a new focus sound each day. The children will play interactive games where they have to listen to and say words with this sound within it and will also practise forming the corresponding letter correctly. </w:t>
            </w:r>
            <w:r w:rsidR="005167FA" w:rsidRPr="00FB1972">
              <w:t xml:space="preserve">The children will then learn how to blend sounds together to make </w:t>
            </w:r>
            <w:proofErr w:type="spellStart"/>
            <w:r w:rsidR="005167FA" w:rsidRPr="00FB1972">
              <w:t>cvc</w:t>
            </w:r>
            <w:proofErr w:type="spellEnd"/>
            <w:r w:rsidR="005167FA" w:rsidRPr="00FB1972">
              <w:t xml:space="preserve"> words.</w:t>
            </w:r>
          </w:p>
          <w:p w14:paraId="6A0C5EFF" w14:textId="77777777" w:rsidR="00017F95" w:rsidRPr="00FB1972" w:rsidRDefault="00017F95" w:rsidP="006564F0">
            <w:pPr>
              <w:jc w:val="both"/>
            </w:pPr>
          </w:p>
          <w:p w14:paraId="786EAFC8" w14:textId="5E950F36" w:rsidR="00017F95" w:rsidRPr="00FB1972" w:rsidRDefault="00017F95" w:rsidP="00017F95">
            <w:pPr>
              <w:rPr>
                <w:rFonts w:asciiTheme="majorHAnsi" w:hAnsiTheme="majorHAnsi"/>
              </w:rPr>
            </w:pPr>
            <w:r w:rsidRPr="00FB1972">
              <w:rPr>
                <w:rFonts w:asciiTheme="majorHAnsi" w:hAnsiTheme="majorHAnsi"/>
                <w:b/>
                <w:bCs/>
              </w:rPr>
              <w:t>Reading</w:t>
            </w:r>
            <w:r w:rsidRPr="00FB1972">
              <w:rPr>
                <w:rFonts w:asciiTheme="majorHAnsi" w:hAnsiTheme="majorHAnsi"/>
              </w:rPr>
              <w:br/>
              <w:t xml:space="preserve">The children will access a range of </w:t>
            </w:r>
            <w:r w:rsidR="00F408B1" w:rsidRPr="00FB1972">
              <w:rPr>
                <w:rFonts w:asciiTheme="majorHAnsi" w:hAnsiTheme="majorHAnsi"/>
              </w:rPr>
              <w:t>books</w:t>
            </w:r>
            <w:r w:rsidRPr="00FB1972">
              <w:rPr>
                <w:rFonts w:asciiTheme="majorHAnsi" w:hAnsiTheme="majorHAnsi"/>
              </w:rPr>
              <w:t xml:space="preserve"> throughout the week</w:t>
            </w:r>
            <w:r w:rsidR="00F408B1" w:rsidRPr="00FB1972">
              <w:rPr>
                <w:rFonts w:asciiTheme="majorHAnsi" w:hAnsiTheme="majorHAnsi"/>
              </w:rPr>
              <w:t>; both fiction and non-fiction. The children have access to the reading corner where they can look at books independently or with their friends, they will read 1:1 with an adult at least once a week and hear regular stories as a class. Children will bring home a reading book, as well as a library book to share. Children are encouraged to read their reading book 3 times or more at home, this will develop their understanding and fluency.</w:t>
            </w:r>
          </w:p>
          <w:p w14:paraId="495A8D48" w14:textId="77777777" w:rsidR="00017F95" w:rsidRPr="00FB1972" w:rsidRDefault="00017F95" w:rsidP="00017F95">
            <w:pPr>
              <w:rPr>
                <w:rFonts w:asciiTheme="majorHAnsi" w:hAnsiTheme="majorHAnsi"/>
              </w:rPr>
            </w:pPr>
          </w:p>
          <w:p w14:paraId="31EAE64A" w14:textId="6B0C2044" w:rsidR="00017F95" w:rsidRPr="00FB1972" w:rsidRDefault="00017F95" w:rsidP="00017F95">
            <w:pPr>
              <w:pStyle w:val="Normal1"/>
              <w:rPr>
                <w:rFonts w:asciiTheme="majorHAnsi" w:hAnsiTheme="majorHAnsi" w:cstheme="majorHAnsi"/>
                <w:b/>
                <w:szCs w:val="20"/>
              </w:rPr>
            </w:pPr>
            <w:r w:rsidRPr="00FB1972">
              <w:rPr>
                <w:rFonts w:asciiTheme="majorHAnsi" w:hAnsiTheme="majorHAnsi" w:cstheme="majorHAnsi"/>
                <w:b/>
                <w:szCs w:val="20"/>
              </w:rPr>
              <w:t xml:space="preserve">Key Literacy texts- </w:t>
            </w:r>
            <w:r w:rsidR="00F408B1" w:rsidRPr="00FB1972">
              <w:rPr>
                <w:rFonts w:asciiTheme="majorHAnsi" w:hAnsiTheme="majorHAnsi" w:cstheme="majorHAnsi"/>
                <w:b/>
                <w:szCs w:val="20"/>
              </w:rPr>
              <w:t>(A twist to the tale)</w:t>
            </w:r>
          </w:p>
          <w:p w14:paraId="3214E78F" w14:textId="0DF6D2B9" w:rsidR="00B86314" w:rsidRPr="00FB1972" w:rsidRDefault="00B86314" w:rsidP="00017F95">
            <w:pPr>
              <w:pStyle w:val="Normal1"/>
              <w:rPr>
                <w:rFonts w:asciiTheme="majorHAnsi" w:hAnsiTheme="majorHAnsi" w:cstheme="majorHAnsi"/>
                <w:szCs w:val="20"/>
              </w:rPr>
            </w:pPr>
            <w:r w:rsidRPr="00FB1972">
              <w:rPr>
                <w:rFonts w:asciiTheme="majorHAnsi" w:hAnsiTheme="majorHAnsi" w:cstheme="majorHAnsi"/>
                <w:szCs w:val="20"/>
              </w:rPr>
              <w:t>Goldilocks and the Three Bears</w:t>
            </w:r>
          </w:p>
          <w:p w14:paraId="50FEB543" w14:textId="63988AE1" w:rsidR="00F408B1" w:rsidRPr="00FB1972" w:rsidRDefault="00F408B1" w:rsidP="00017F95">
            <w:pPr>
              <w:pStyle w:val="Normal1"/>
              <w:rPr>
                <w:rFonts w:asciiTheme="majorHAnsi" w:hAnsiTheme="majorHAnsi" w:cstheme="majorHAnsi"/>
                <w:szCs w:val="20"/>
              </w:rPr>
            </w:pPr>
            <w:r w:rsidRPr="00FB1972">
              <w:rPr>
                <w:rFonts w:asciiTheme="majorHAnsi" w:hAnsiTheme="majorHAnsi" w:cstheme="majorHAnsi"/>
                <w:szCs w:val="20"/>
              </w:rPr>
              <w:t>Me &amp; you- Anthony Browne</w:t>
            </w:r>
          </w:p>
          <w:p w14:paraId="6E14B9F2" w14:textId="6DDF5ED6" w:rsidR="000F0318" w:rsidRPr="00FB1972" w:rsidRDefault="000F0318" w:rsidP="00017F95">
            <w:pPr>
              <w:pStyle w:val="Normal1"/>
              <w:rPr>
                <w:rFonts w:asciiTheme="majorHAnsi" w:hAnsiTheme="majorHAnsi" w:cstheme="majorHAnsi"/>
                <w:szCs w:val="20"/>
              </w:rPr>
            </w:pPr>
            <w:r w:rsidRPr="00FB1972">
              <w:rPr>
                <w:rFonts w:asciiTheme="majorHAnsi" w:hAnsiTheme="majorHAnsi" w:cstheme="majorHAnsi"/>
                <w:szCs w:val="20"/>
              </w:rPr>
              <w:t>Jack and the Beanstalk</w:t>
            </w:r>
          </w:p>
          <w:p w14:paraId="7F8E1E9A" w14:textId="4359FA1F" w:rsidR="00F408B1" w:rsidRPr="00FB1972" w:rsidRDefault="00F408B1" w:rsidP="00017F95">
            <w:pPr>
              <w:pStyle w:val="Normal1"/>
              <w:rPr>
                <w:rFonts w:asciiTheme="majorHAnsi" w:hAnsiTheme="majorHAnsi" w:cstheme="majorHAnsi"/>
                <w:szCs w:val="20"/>
              </w:rPr>
            </w:pPr>
            <w:r w:rsidRPr="00FB1972">
              <w:rPr>
                <w:rFonts w:asciiTheme="majorHAnsi" w:hAnsiTheme="majorHAnsi" w:cstheme="majorHAnsi"/>
                <w:szCs w:val="20"/>
              </w:rPr>
              <w:t>Jim and the Beanstalk- Raymond Briggs</w:t>
            </w:r>
          </w:p>
          <w:p w14:paraId="0CC52BAF" w14:textId="0ADB36CB" w:rsidR="00017F95" w:rsidRPr="00FB1972" w:rsidRDefault="00017F95" w:rsidP="00017F95">
            <w:pPr>
              <w:rPr>
                <w:rFonts w:asciiTheme="majorHAnsi" w:hAnsiTheme="majorHAnsi"/>
              </w:rPr>
            </w:pPr>
            <w:r w:rsidRPr="00FB1972">
              <w:rPr>
                <w:rFonts w:asciiTheme="majorHAnsi" w:hAnsiTheme="majorHAnsi"/>
              </w:rPr>
              <w:br/>
            </w:r>
            <w:r w:rsidRPr="00FB1972">
              <w:rPr>
                <w:rFonts w:asciiTheme="majorHAnsi" w:hAnsiTheme="majorHAnsi"/>
                <w:b/>
                <w:bCs/>
              </w:rPr>
              <w:t>Writing</w:t>
            </w:r>
          </w:p>
          <w:p w14:paraId="1702BEFC" w14:textId="0345205A" w:rsidR="00992600" w:rsidRPr="00FB1972" w:rsidRDefault="00017F95" w:rsidP="00F408B1">
            <w:pPr>
              <w:jc w:val="both"/>
            </w:pPr>
            <w:r w:rsidRPr="00FB1972">
              <w:rPr>
                <w:rFonts w:asciiTheme="majorHAnsi" w:hAnsiTheme="majorHAnsi"/>
              </w:rPr>
              <w:t>The children will have opportunities to write in several areas of the classroom, with a range of writing equipment. They will be encouraged to use phonics to spell words and talk to us about their mark making. They will be motivated to practice the formation of letters and numbers using different resources such as pens, crayons, sand and dough. We will encourage the writing of their name at every opportunity, ensuring correct letter formation and pencil grip.</w:t>
            </w:r>
            <w:r w:rsidR="00F408B1" w:rsidRPr="00FB1972">
              <w:rPr>
                <w:rFonts w:asciiTheme="majorHAnsi" w:hAnsiTheme="majorHAnsi"/>
              </w:rPr>
              <w:t xml:space="preserve"> Please encourage name writing at home too.</w:t>
            </w:r>
          </w:p>
        </w:tc>
        <w:tc>
          <w:tcPr>
            <w:tcW w:w="4508" w:type="dxa"/>
          </w:tcPr>
          <w:p w14:paraId="18368FD5" w14:textId="0076196C" w:rsidR="00DF170C" w:rsidRPr="00FB1972" w:rsidRDefault="00E96E68" w:rsidP="00055CBF">
            <w:r w:rsidRPr="00FB1972">
              <w:t xml:space="preserve">In reception we will be following the maths scheme; </w:t>
            </w:r>
            <w:r w:rsidR="00DF170C" w:rsidRPr="00FB1972">
              <w:t>Mastering Numbe</w:t>
            </w:r>
            <w:r w:rsidRPr="00FB1972">
              <w:t xml:space="preserve">r. The scheme uses familiar characters from the BBC programme, </w:t>
            </w:r>
            <w:proofErr w:type="spellStart"/>
            <w:r w:rsidRPr="00FB1972">
              <w:t>Numberblocks</w:t>
            </w:r>
            <w:proofErr w:type="spellEnd"/>
            <w:r w:rsidRPr="00FB1972">
              <w:t>.</w:t>
            </w:r>
          </w:p>
          <w:p w14:paraId="4DB9EAAC" w14:textId="77777777" w:rsidR="00E96E68" w:rsidRPr="00FB1972" w:rsidRDefault="00E96E68" w:rsidP="00055CBF"/>
          <w:p w14:paraId="439B4132" w14:textId="1C84987F" w:rsidR="005167FA" w:rsidRPr="00FB1972" w:rsidRDefault="00E96E68" w:rsidP="00055CBF">
            <w:r w:rsidRPr="00FB1972">
              <w:t>During the Autumn term,</w:t>
            </w:r>
            <w:r w:rsidR="00B75F66" w:rsidRPr="00FB1972">
              <w:t xml:space="preserve"> children will develop their ability to subitise </w:t>
            </w:r>
            <w:r w:rsidRPr="00FB1972">
              <w:t xml:space="preserve">up to 3 objects </w:t>
            </w:r>
            <w:r w:rsidR="00B75F66" w:rsidRPr="00FB1972">
              <w:t>(fast recognition without having to count</w:t>
            </w:r>
            <w:r w:rsidRPr="00FB1972">
              <w:t xml:space="preserve"> objects individually). We will practice showing amounts on our fingers up to 5</w:t>
            </w:r>
            <w:r w:rsidR="005167FA" w:rsidRPr="00FB1972">
              <w:t xml:space="preserve"> using counting nursery rhymes to support this, such as ‘5 little speckled frogs’ and ‘5 cheeky monkeys.’</w:t>
            </w:r>
          </w:p>
          <w:p w14:paraId="105684DD" w14:textId="2C2E8FEA" w:rsidR="00E96E68" w:rsidRPr="00FB1972" w:rsidRDefault="00E96E68" w:rsidP="00055CBF">
            <w:r w:rsidRPr="00FB1972">
              <w:t>We will practice orally reciting numbers past 5.</w:t>
            </w:r>
          </w:p>
          <w:p w14:paraId="5C4D6753" w14:textId="66BF3EF9" w:rsidR="00E96E68" w:rsidRPr="00FB1972" w:rsidRDefault="00E96E68" w:rsidP="00055CBF">
            <w:r w:rsidRPr="00FB1972">
              <w:t xml:space="preserve">The scheme also develops our 1:1 counting of objects, ensuring we say one number for each object and </w:t>
            </w:r>
            <w:r w:rsidR="005167FA" w:rsidRPr="00FB1972">
              <w:t>recognising t</w:t>
            </w:r>
            <w:r w:rsidRPr="00FB1972">
              <w:t>hat the last number said is the total amount of objects.</w:t>
            </w:r>
            <w:r w:rsidR="005167FA" w:rsidRPr="00FB1972">
              <w:t xml:space="preserve"> We will explore different amounts to explain which has ‘more’ and which has ‘fewer’.</w:t>
            </w:r>
          </w:p>
          <w:p w14:paraId="2B2744BC" w14:textId="77777777" w:rsidR="005167FA" w:rsidRPr="00FB1972" w:rsidRDefault="005167FA" w:rsidP="00055CBF"/>
          <w:p w14:paraId="7273BE98" w14:textId="758C8F25" w:rsidR="005167FA" w:rsidRPr="00FB1972" w:rsidRDefault="005167FA" w:rsidP="00055CBF">
            <w:r w:rsidRPr="00FB1972">
              <w:t>During choosing time we will explore numbers and quantities’, 2D and 3D shapes and their properties. We will explore patterns and practice copying and creating our own repeating patterns.</w:t>
            </w:r>
          </w:p>
          <w:p w14:paraId="18E3A655" w14:textId="7168CB55" w:rsidR="00DF170C" w:rsidRPr="00FB1972" w:rsidRDefault="00B75F66" w:rsidP="00055CBF">
            <w:pPr>
              <w:rPr>
                <w:b/>
              </w:rPr>
            </w:pPr>
            <w:r w:rsidRPr="00FB1972">
              <w:rPr>
                <w:b/>
              </w:rPr>
              <w:t xml:space="preserve"> </w:t>
            </w:r>
          </w:p>
          <w:p w14:paraId="155FE6D0" w14:textId="77777777" w:rsidR="00DF170C" w:rsidRPr="00FB1972" w:rsidRDefault="00DF170C" w:rsidP="00055CBF">
            <w:pPr>
              <w:rPr>
                <w:b/>
              </w:rPr>
            </w:pPr>
          </w:p>
          <w:p w14:paraId="667FFF8E" w14:textId="2D7C5D96" w:rsidR="006B6353" w:rsidRPr="00FB1972" w:rsidRDefault="006B6353" w:rsidP="0048066B"/>
        </w:tc>
      </w:tr>
      <w:tr w:rsidR="006B6353" w14:paraId="63AFCC15" w14:textId="77777777" w:rsidTr="006B6353">
        <w:tc>
          <w:tcPr>
            <w:tcW w:w="4508" w:type="dxa"/>
            <w:shd w:val="clear" w:color="auto" w:fill="BFBFBF" w:themeFill="background1" w:themeFillShade="BF"/>
          </w:tcPr>
          <w:p w14:paraId="04C5FF3E" w14:textId="5BD1BCAF" w:rsidR="006B6353" w:rsidRDefault="00A702A7" w:rsidP="009D5825">
            <w:r>
              <w:lastRenderedPageBreak/>
              <w:t>Knowledge and Understanding of the World</w:t>
            </w:r>
          </w:p>
        </w:tc>
        <w:tc>
          <w:tcPr>
            <w:tcW w:w="4508" w:type="dxa"/>
            <w:shd w:val="clear" w:color="auto" w:fill="BFBFBF" w:themeFill="background1" w:themeFillShade="BF"/>
          </w:tcPr>
          <w:p w14:paraId="3ADDA280" w14:textId="7147F25F" w:rsidR="006B6353" w:rsidRDefault="006B6353" w:rsidP="006B6353">
            <w:pPr>
              <w:jc w:val="center"/>
            </w:pPr>
            <w:r>
              <w:t>Expressive Arts and Design</w:t>
            </w:r>
          </w:p>
        </w:tc>
      </w:tr>
      <w:tr w:rsidR="006B6353" w14:paraId="28B1C2DE" w14:textId="77777777" w:rsidTr="0051522F">
        <w:tc>
          <w:tcPr>
            <w:tcW w:w="4508" w:type="dxa"/>
          </w:tcPr>
          <w:p w14:paraId="78BC2B73" w14:textId="77777777" w:rsidR="00571C0F" w:rsidRPr="00B67BB7" w:rsidRDefault="00611207">
            <w:r w:rsidRPr="00B67BB7">
              <w:rPr>
                <w:b/>
                <w:bCs/>
              </w:rPr>
              <w:t>Past and Present</w:t>
            </w:r>
            <w:r w:rsidR="00571C0F" w:rsidRPr="00B67BB7">
              <w:rPr>
                <w:b/>
                <w:bCs/>
              </w:rPr>
              <w:t>.</w:t>
            </w:r>
            <w:r w:rsidR="00DF3A06" w:rsidRPr="00B67BB7">
              <w:br/>
            </w:r>
            <w:r w:rsidR="001356CC" w:rsidRPr="00B67BB7">
              <w:t xml:space="preserve">The children will learn about childhood and how it has changed over time, from toys, to schools and homes. </w:t>
            </w:r>
            <w:r w:rsidR="000166A3" w:rsidRPr="00B67BB7">
              <w:br/>
            </w:r>
            <w:r w:rsidR="00571C0F" w:rsidRPr="00B67BB7">
              <w:rPr>
                <w:b/>
                <w:bCs/>
              </w:rPr>
              <w:t>The Natural World</w:t>
            </w:r>
          </w:p>
          <w:p w14:paraId="3AB50E2E" w14:textId="0B07DCD3" w:rsidR="00611207" w:rsidRPr="00B67BB7" w:rsidRDefault="00571C0F">
            <w:pPr>
              <w:rPr>
                <w:b/>
                <w:bCs/>
              </w:rPr>
            </w:pPr>
            <w:r w:rsidRPr="00B67BB7">
              <w:t>T</w:t>
            </w:r>
            <w:r w:rsidR="001356CC" w:rsidRPr="00B67BB7">
              <w:t>hey will investigate their marvellous bodies</w:t>
            </w:r>
            <w:r w:rsidR="00992600">
              <w:t>, l</w:t>
            </w:r>
            <w:r w:rsidR="001356CC" w:rsidRPr="00B67BB7">
              <w:t>earn</w:t>
            </w:r>
            <w:r w:rsidR="00992600">
              <w:t>ing</w:t>
            </w:r>
            <w:r w:rsidR="001356CC" w:rsidRPr="00B67BB7">
              <w:t xml:space="preserve"> the names and functions of different parts and </w:t>
            </w:r>
            <w:r w:rsidRPr="00B67BB7">
              <w:t>about</w:t>
            </w:r>
            <w:r w:rsidR="00992600">
              <w:t xml:space="preserve"> each of</w:t>
            </w:r>
            <w:r w:rsidRPr="00B67BB7">
              <w:t xml:space="preserve"> their </w:t>
            </w:r>
            <w:r w:rsidR="001356CC" w:rsidRPr="00B67BB7">
              <w:t>5 senses.</w:t>
            </w:r>
            <w:r w:rsidRPr="00B67BB7">
              <w:t xml:space="preserve">  </w:t>
            </w:r>
            <w:r w:rsidR="00992600">
              <w:t xml:space="preserve">They will also discuss similarities and differences between themselves and their peers. </w:t>
            </w:r>
            <w:r w:rsidR="000166A3" w:rsidRPr="00B67BB7">
              <w:br/>
            </w:r>
            <w:r w:rsidR="00611207" w:rsidRPr="00B67BB7">
              <w:rPr>
                <w:b/>
                <w:bCs/>
              </w:rPr>
              <w:t>People, Culture and Communities</w:t>
            </w:r>
          </w:p>
          <w:p w14:paraId="297C2353" w14:textId="2DBEC10A" w:rsidR="00992600" w:rsidRDefault="000166A3">
            <w:pPr>
              <w:rPr>
                <w:b/>
                <w:bCs/>
              </w:rPr>
            </w:pPr>
            <w:r w:rsidRPr="00B67BB7">
              <w:t>Children will talk about simple ideas about Christian beliefs about God and Jesus.</w:t>
            </w:r>
            <w:r w:rsidR="000462BC" w:rsidRPr="00B67BB7">
              <w:t xml:space="preserve"> They will re-tell a story that shows what Christians might think about God. They will talk about issues of good and bad, right and wrong arising from the stories. They may ask questions about believing in God and offer some ideas of their own. </w:t>
            </w:r>
          </w:p>
          <w:p w14:paraId="1112EB8C" w14:textId="60B237B5" w:rsidR="00F1777E" w:rsidRPr="00B67BB7" w:rsidRDefault="00DF3A06">
            <w:r w:rsidRPr="00B67BB7">
              <w:rPr>
                <w:b/>
                <w:bCs/>
              </w:rPr>
              <w:t>Technology</w:t>
            </w:r>
            <w:r w:rsidR="00F67F3F" w:rsidRPr="00B67BB7">
              <w:br/>
            </w:r>
            <w:r w:rsidR="006F687F" w:rsidRPr="00B67BB7">
              <w:t xml:space="preserve">The children will have access to a range of technology </w:t>
            </w:r>
            <w:r w:rsidR="00992600">
              <w:t xml:space="preserve">throughout the classroom including the use of interactive whiteboards, </w:t>
            </w:r>
            <w:proofErr w:type="spellStart"/>
            <w:r w:rsidR="00992600">
              <w:t>ipads</w:t>
            </w:r>
            <w:proofErr w:type="spellEnd"/>
            <w:r w:rsidR="00992600">
              <w:t xml:space="preserve"> and other technological toys such as </w:t>
            </w:r>
            <w:proofErr w:type="spellStart"/>
            <w:r w:rsidR="00992600">
              <w:t>beebots</w:t>
            </w:r>
            <w:proofErr w:type="spellEnd"/>
            <w:r w:rsidR="00992600">
              <w:t xml:space="preserve">. </w:t>
            </w:r>
          </w:p>
        </w:tc>
        <w:tc>
          <w:tcPr>
            <w:tcW w:w="4508" w:type="dxa"/>
          </w:tcPr>
          <w:p w14:paraId="7D8B0635" w14:textId="1325D73B" w:rsidR="00DD4ABD" w:rsidRPr="00B67BB7" w:rsidRDefault="00F1777E" w:rsidP="00DF3A06">
            <w:pPr>
              <w:rPr>
                <w:b/>
                <w:bCs/>
              </w:rPr>
            </w:pPr>
            <w:r w:rsidRPr="00B67BB7">
              <w:rPr>
                <w:b/>
                <w:bCs/>
              </w:rPr>
              <w:t xml:space="preserve">ART: </w:t>
            </w:r>
            <w:r w:rsidR="00DF170C">
              <w:rPr>
                <w:b/>
                <w:bCs/>
              </w:rPr>
              <w:t>DRAWING</w:t>
            </w:r>
          </w:p>
          <w:p w14:paraId="0158F553" w14:textId="7ABE50A7" w:rsidR="00DD4ABD" w:rsidRDefault="00611207" w:rsidP="00DF3A06">
            <w:r w:rsidRPr="00B67BB7">
              <w:rPr>
                <w:b/>
                <w:bCs/>
              </w:rPr>
              <w:t>Creating with materials.</w:t>
            </w:r>
            <w:r w:rsidR="006F687F" w:rsidRPr="00B67BB7">
              <w:br/>
            </w:r>
            <w:r w:rsidR="000462BC" w:rsidRPr="00B67BB7">
              <w:t>The children will explore a range of materials and tools to create painting</w:t>
            </w:r>
            <w:r w:rsidR="000F0318">
              <w:t>s</w:t>
            </w:r>
            <w:r w:rsidR="000462BC" w:rsidRPr="00B67BB7">
              <w:t xml:space="preserve"> and drawings</w:t>
            </w:r>
            <w:r w:rsidR="000F0318">
              <w:t>.</w:t>
            </w:r>
          </w:p>
          <w:p w14:paraId="7229136C" w14:textId="77777777" w:rsidR="000F0318" w:rsidRPr="00B67BB7" w:rsidRDefault="000F0318" w:rsidP="00DF3A06">
            <w:pPr>
              <w:rPr>
                <w:b/>
                <w:bCs/>
              </w:rPr>
            </w:pPr>
          </w:p>
          <w:p w14:paraId="3905AD02" w14:textId="77777777" w:rsidR="00DD4ABD" w:rsidRPr="00B67BB7" w:rsidRDefault="006F687F" w:rsidP="00DF3A06">
            <w:r w:rsidRPr="00B67BB7">
              <w:rPr>
                <w:b/>
                <w:bCs/>
              </w:rPr>
              <w:t>Being imaginative</w:t>
            </w:r>
            <w:r w:rsidR="00611207" w:rsidRPr="00B67BB7">
              <w:rPr>
                <w:b/>
                <w:bCs/>
              </w:rPr>
              <w:t xml:space="preserve"> &amp; Expressive</w:t>
            </w:r>
            <w:r w:rsidR="00C26583" w:rsidRPr="00B67BB7">
              <w:rPr>
                <w:b/>
                <w:bCs/>
              </w:rPr>
              <w:br/>
            </w:r>
            <w:r w:rsidR="000166A3" w:rsidRPr="00B67BB7">
              <w:t xml:space="preserve">The children will have the choice to access different parts of the classroom which link to our topic and other areas of learning. Each activity provides a platform for the children to express their ideas and create representations with the resources available. </w:t>
            </w:r>
            <w:r w:rsidR="000462BC" w:rsidRPr="00B67BB7">
              <w:br/>
            </w:r>
          </w:p>
          <w:p w14:paraId="34716ED4" w14:textId="39D84617" w:rsidR="00DD4ABD" w:rsidRPr="00B67BB7" w:rsidRDefault="00DD4ABD" w:rsidP="00DF3A06">
            <w:pPr>
              <w:rPr>
                <w:b/>
                <w:bCs/>
              </w:rPr>
            </w:pPr>
            <w:r w:rsidRPr="00B67BB7">
              <w:rPr>
                <w:b/>
                <w:bCs/>
              </w:rPr>
              <w:t>Music: Pulse</w:t>
            </w:r>
          </w:p>
          <w:p w14:paraId="69EA1907" w14:textId="4CC81F9C" w:rsidR="006B6353" w:rsidRPr="00B67BB7" w:rsidRDefault="000462BC" w:rsidP="00DF3A06">
            <w:r w:rsidRPr="00B67BB7">
              <w:t xml:space="preserve">They will explore how to make music through body sounds and create their own jingle. They will </w:t>
            </w:r>
            <w:r w:rsidR="00AD394A" w:rsidRPr="00B67BB7">
              <w:t xml:space="preserve">explore the sounds within their environment. </w:t>
            </w:r>
            <w:r w:rsidRPr="00B67BB7">
              <w:t xml:space="preserve"> </w:t>
            </w:r>
          </w:p>
          <w:p w14:paraId="264C10B8" w14:textId="77777777" w:rsidR="00F1777E" w:rsidRPr="00B67BB7" w:rsidRDefault="00F1777E" w:rsidP="00DF3A06"/>
          <w:p w14:paraId="1DE30133" w14:textId="14258960" w:rsidR="00F1777E" w:rsidRPr="00B67BB7" w:rsidRDefault="00F1777E" w:rsidP="00992600"/>
        </w:tc>
      </w:tr>
    </w:tbl>
    <w:p w14:paraId="71D860B8" w14:textId="77777777" w:rsidR="00DD4ABD" w:rsidRDefault="00DD4ABD" w:rsidP="00754106">
      <w:pPr>
        <w:spacing w:after="0" w:line="240" w:lineRule="auto"/>
      </w:pPr>
    </w:p>
    <w:tbl>
      <w:tblPr>
        <w:tblStyle w:val="TableGrid"/>
        <w:tblW w:w="0" w:type="auto"/>
        <w:tblLook w:val="04A0" w:firstRow="1" w:lastRow="0" w:firstColumn="1" w:lastColumn="0" w:noHBand="0" w:noVBand="1"/>
      </w:tblPr>
      <w:tblGrid>
        <w:gridCol w:w="4496"/>
        <w:gridCol w:w="4496"/>
      </w:tblGrid>
      <w:tr w:rsidR="00176D0A" w14:paraId="792F8684" w14:textId="77777777" w:rsidTr="00D41BB8">
        <w:trPr>
          <w:trHeight w:val="277"/>
        </w:trPr>
        <w:tc>
          <w:tcPr>
            <w:tcW w:w="8992" w:type="dxa"/>
            <w:gridSpan w:val="2"/>
            <w:shd w:val="clear" w:color="auto" w:fill="A6A6A6" w:themeFill="background1" w:themeFillShade="A6"/>
          </w:tcPr>
          <w:p w14:paraId="2430A4D0" w14:textId="019C396F" w:rsidR="00176D0A" w:rsidRDefault="006B6353" w:rsidP="00936EAB">
            <w:pPr>
              <w:jc w:val="center"/>
            </w:pPr>
            <w:r>
              <w:t>Prime Areas</w:t>
            </w:r>
          </w:p>
        </w:tc>
      </w:tr>
      <w:tr w:rsidR="006B6353" w14:paraId="5184732C" w14:textId="77777777" w:rsidTr="00D41BB8">
        <w:trPr>
          <w:trHeight w:val="277"/>
        </w:trPr>
        <w:tc>
          <w:tcPr>
            <w:tcW w:w="4496" w:type="dxa"/>
            <w:shd w:val="clear" w:color="auto" w:fill="BFBFBF" w:themeFill="background1" w:themeFillShade="BF"/>
          </w:tcPr>
          <w:p w14:paraId="72409957" w14:textId="67603413" w:rsidR="006B6353" w:rsidRDefault="006B6353" w:rsidP="00936EAB">
            <w:pPr>
              <w:jc w:val="center"/>
            </w:pPr>
            <w:r>
              <w:t>Physical Development</w:t>
            </w:r>
          </w:p>
        </w:tc>
        <w:tc>
          <w:tcPr>
            <w:tcW w:w="4496" w:type="dxa"/>
            <w:shd w:val="clear" w:color="auto" w:fill="BFBFBF" w:themeFill="background1" w:themeFillShade="BF"/>
          </w:tcPr>
          <w:p w14:paraId="75B23ABE" w14:textId="04752176" w:rsidR="006B6353" w:rsidRDefault="006B6353" w:rsidP="00936EAB">
            <w:pPr>
              <w:jc w:val="center"/>
            </w:pPr>
            <w:r>
              <w:t>Communication and Language</w:t>
            </w:r>
          </w:p>
        </w:tc>
      </w:tr>
      <w:tr w:rsidR="006B6353" w14:paraId="101C2922" w14:textId="77777777" w:rsidTr="000965A2">
        <w:trPr>
          <w:trHeight w:val="3121"/>
        </w:trPr>
        <w:tc>
          <w:tcPr>
            <w:tcW w:w="4496" w:type="dxa"/>
          </w:tcPr>
          <w:p w14:paraId="49F2D07B" w14:textId="5A8A7EC9" w:rsidR="003B304F" w:rsidRDefault="00A702A7" w:rsidP="00417BFA">
            <w:r>
              <w:rPr>
                <w:b/>
                <w:bCs/>
              </w:rPr>
              <w:t>Gross and Fine Motor Skills</w:t>
            </w:r>
            <w:r w:rsidR="00CB19B5">
              <w:rPr>
                <w:b/>
                <w:bCs/>
              </w:rPr>
              <w:br/>
            </w:r>
            <w:r w:rsidR="001356CC">
              <w:t xml:space="preserve">The children </w:t>
            </w:r>
            <w:r w:rsidR="00992600">
              <w:t xml:space="preserve">will explore the different ways in which their bodies can move through games and group </w:t>
            </w:r>
            <w:r w:rsidR="003B304F">
              <w:t xml:space="preserve">tasks. They will also be encouraged the make use of their gross motor skills when drawing large shapes with chalk and when taking part in whole-class handwriting warm-up activities. </w:t>
            </w:r>
          </w:p>
          <w:p w14:paraId="0EBC997C" w14:textId="77777777" w:rsidR="004019B3" w:rsidRDefault="00ED5991" w:rsidP="00417BFA">
            <w:r>
              <w:br/>
              <w:t xml:space="preserve">They will exercise their fine motor skills through </w:t>
            </w:r>
            <w:r w:rsidR="003B304F">
              <w:t xml:space="preserve">a number of </w:t>
            </w:r>
            <w:r>
              <w:t>activities such as threading</w:t>
            </w:r>
            <w:r w:rsidR="003B304F">
              <w:t>, puzzles, construction,</w:t>
            </w:r>
            <w:r w:rsidR="00D438CF">
              <w:t xml:space="preserve"> modelling with playdough</w:t>
            </w:r>
            <w:r w:rsidR="003B304F">
              <w:t xml:space="preserve"> and of course through practising colouring, drawing and when forming letter shapes. </w:t>
            </w:r>
          </w:p>
          <w:p w14:paraId="2F4876AE" w14:textId="2EEE804B" w:rsidR="006B6353" w:rsidRPr="00CB19B5" w:rsidRDefault="00CB19B5" w:rsidP="00417BFA">
            <w:pPr>
              <w:rPr>
                <w:b/>
                <w:bCs/>
              </w:rPr>
            </w:pPr>
            <w:r>
              <w:br/>
            </w:r>
            <w:r w:rsidRPr="004019B3">
              <w:rPr>
                <w:b/>
                <w:bCs/>
                <w:szCs w:val="20"/>
              </w:rPr>
              <w:t>Health and Self-care</w:t>
            </w:r>
          </w:p>
          <w:p w14:paraId="712ABD5E" w14:textId="1423BFB2" w:rsidR="006B6353" w:rsidRDefault="00ED5991" w:rsidP="001356CC">
            <w:r>
              <w:t xml:space="preserve">The children will be shown healthy and hygienic routines </w:t>
            </w:r>
            <w:r w:rsidR="0016503F">
              <w:t>which they</w:t>
            </w:r>
            <w:r>
              <w:t xml:space="preserve"> participate in throughout the school day</w:t>
            </w:r>
            <w:r w:rsidR="0016503F">
              <w:t xml:space="preserve">/year. </w:t>
            </w:r>
            <w:r w:rsidR="004019B3">
              <w:t>They will be encouraged to be as independent as possible with regards to this area of their learning but will of course be given guidance with handwashing and with blowing of noses etc.</w:t>
            </w:r>
          </w:p>
          <w:p w14:paraId="6543E651" w14:textId="77777777" w:rsidR="00F1777E" w:rsidRDefault="00F1777E" w:rsidP="001356CC"/>
          <w:p w14:paraId="1F6183BA" w14:textId="1B79D111" w:rsidR="000965A2" w:rsidRPr="000965A2" w:rsidRDefault="00F1777E" w:rsidP="000965A2">
            <w:pPr>
              <w:rPr>
                <w:b/>
                <w:bCs/>
              </w:rPr>
            </w:pPr>
            <w:r w:rsidRPr="00571C0F">
              <w:rPr>
                <w:b/>
                <w:bCs/>
              </w:rPr>
              <w:t xml:space="preserve">PE: </w:t>
            </w:r>
          </w:p>
          <w:p w14:paraId="7B0746BE" w14:textId="77777777" w:rsidR="000965A2" w:rsidRPr="000965A2" w:rsidRDefault="000965A2" w:rsidP="000965A2">
            <w:pPr>
              <w:rPr>
                <w:b/>
                <w:bCs/>
              </w:rPr>
            </w:pPr>
            <w:r w:rsidRPr="000965A2">
              <w:rPr>
                <w:b/>
                <w:bCs/>
              </w:rPr>
              <w:t>Netball</w:t>
            </w:r>
          </w:p>
          <w:p w14:paraId="6131CE7F" w14:textId="77777777" w:rsidR="000965A2" w:rsidRPr="000965A2" w:rsidRDefault="000965A2" w:rsidP="000965A2">
            <w:pPr>
              <w:rPr>
                <w:bCs/>
              </w:rPr>
            </w:pPr>
            <w:r w:rsidRPr="000965A2">
              <w:rPr>
                <w:bCs/>
              </w:rPr>
              <w:t>To move with a ball</w:t>
            </w:r>
          </w:p>
          <w:p w14:paraId="4ECBD87E" w14:textId="77777777" w:rsidR="000965A2" w:rsidRPr="000965A2" w:rsidRDefault="000965A2" w:rsidP="000965A2">
            <w:pPr>
              <w:rPr>
                <w:bCs/>
              </w:rPr>
            </w:pPr>
            <w:r w:rsidRPr="000965A2">
              <w:rPr>
                <w:bCs/>
              </w:rPr>
              <w:t>To roll a ball</w:t>
            </w:r>
          </w:p>
          <w:p w14:paraId="7D3D4B5C" w14:textId="77777777" w:rsidR="000965A2" w:rsidRPr="000965A2" w:rsidRDefault="000965A2" w:rsidP="000965A2">
            <w:pPr>
              <w:rPr>
                <w:bCs/>
              </w:rPr>
            </w:pPr>
            <w:r w:rsidRPr="000965A2">
              <w:rPr>
                <w:bCs/>
              </w:rPr>
              <w:t>To bounce a ball</w:t>
            </w:r>
          </w:p>
          <w:p w14:paraId="338116B6" w14:textId="77777777" w:rsidR="000965A2" w:rsidRPr="000965A2" w:rsidRDefault="000965A2" w:rsidP="000965A2">
            <w:pPr>
              <w:rPr>
                <w:bCs/>
              </w:rPr>
            </w:pPr>
            <w:r w:rsidRPr="000965A2">
              <w:rPr>
                <w:bCs/>
              </w:rPr>
              <w:t>To throw a ball</w:t>
            </w:r>
          </w:p>
          <w:p w14:paraId="7A511B8E" w14:textId="77777777" w:rsidR="000965A2" w:rsidRPr="000965A2" w:rsidRDefault="000965A2" w:rsidP="000965A2">
            <w:pPr>
              <w:rPr>
                <w:bCs/>
              </w:rPr>
            </w:pPr>
            <w:r w:rsidRPr="000965A2">
              <w:rPr>
                <w:bCs/>
              </w:rPr>
              <w:t>To play in games against others</w:t>
            </w:r>
          </w:p>
          <w:p w14:paraId="149B15D1" w14:textId="77777777" w:rsidR="000965A2" w:rsidRPr="000965A2" w:rsidRDefault="000965A2" w:rsidP="000965A2">
            <w:pPr>
              <w:rPr>
                <w:bCs/>
              </w:rPr>
            </w:pPr>
            <w:r w:rsidRPr="000965A2">
              <w:rPr>
                <w:bCs/>
              </w:rPr>
              <w:t>To try find ways to win games</w:t>
            </w:r>
          </w:p>
          <w:p w14:paraId="5C94F2A3" w14:textId="7EE62084" w:rsidR="000965A2" w:rsidRPr="000965A2" w:rsidRDefault="000965A2" w:rsidP="000965A2">
            <w:pPr>
              <w:rPr>
                <w:b/>
                <w:bCs/>
              </w:rPr>
            </w:pPr>
            <w:bookmarkStart w:id="0" w:name="_GoBack"/>
            <w:bookmarkEnd w:id="0"/>
            <w:r w:rsidRPr="000965A2">
              <w:rPr>
                <w:b/>
                <w:bCs/>
              </w:rPr>
              <w:lastRenderedPageBreak/>
              <w:t>Fitness and Circuits</w:t>
            </w:r>
          </w:p>
          <w:p w14:paraId="592D3EB1" w14:textId="77777777" w:rsidR="000965A2" w:rsidRPr="000965A2" w:rsidRDefault="000965A2" w:rsidP="000965A2">
            <w:pPr>
              <w:rPr>
                <w:bCs/>
              </w:rPr>
            </w:pPr>
            <w:r w:rsidRPr="000965A2">
              <w:rPr>
                <w:bCs/>
              </w:rPr>
              <w:t>To move at speed with control and in a safe way</w:t>
            </w:r>
          </w:p>
          <w:p w14:paraId="37CAE039" w14:textId="77777777" w:rsidR="000965A2" w:rsidRPr="000965A2" w:rsidRDefault="000965A2" w:rsidP="000965A2">
            <w:pPr>
              <w:rPr>
                <w:bCs/>
              </w:rPr>
            </w:pPr>
            <w:r w:rsidRPr="000965A2">
              <w:rPr>
                <w:bCs/>
              </w:rPr>
              <w:t>To change direction with coordination</w:t>
            </w:r>
          </w:p>
          <w:p w14:paraId="7D08AEF7" w14:textId="77777777" w:rsidR="000965A2" w:rsidRPr="000965A2" w:rsidRDefault="000965A2" w:rsidP="000965A2">
            <w:pPr>
              <w:rPr>
                <w:bCs/>
              </w:rPr>
            </w:pPr>
            <w:r w:rsidRPr="000965A2">
              <w:rPr>
                <w:bCs/>
              </w:rPr>
              <w:t>To perform a variety of jump combinations</w:t>
            </w:r>
          </w:p>
          <w:p w14:paraId="512D25C7" w14:textId="77777777" w:rsidR="000965A2" w:rsidRPr="000965A2" w:rsidRDefault="000965A2" w:rsidP="000965A2">
            <w:pPr>
              <w:rPr>
                <w:bCs/>
              </w:rPr>
            </w:pPr>
            <w:r w:rsidRPr="000965A2">
              <w:rPr>
                <w:bCs/>
              </w:rPr>
              <w:t>To move on and across apparatus</w:t>
            </w:r>
          </w:p>
          <w:p w14:paraId="4C0F1A6F" w14:textId="77777777" w:rsidR="000965A2" w:rsidRPr="000965A2" w:rsidRDefault="000965A2" w:rsidP="000965A2">
            <w:pPr>
              <w:rPr>
                <w:bCs/>
              </w:rPr>
            </w:pPr>
            <w:r w:rsidRPr="000965A2">
              <w:rPr>
                <w:bCs/>
              </w:rPr>
              <w:t>To balance with control – both when staying still</w:t>
            </w:r>
          </w:p>
          <w:p w14:paraId="7A75F7AD" w14:textId="77777777" w:rsidR="000965A2" w:rsidRPr="000965A2" w:rsidRDefault="000965A2" w:rsidP="000965A2">
            <w:pPr>
              <w:rPr>
                <w:bCs/>
              </w:rPr>
            </w:pPr>
            <w:r w:rsidRPr="000965A2">
              <w:rPr>
                <w:bCs/>
              </w:rPr>
              <w:t>and on the move</w:t>
            </w:r>
          </w:p>
          <w:p w14:paraId="7803C3B5" w14:textId="1AABA282" w:rsidR="00A77E56" w:rsidRPr="00361238" w:rsidRDefault="000965A2" w:rsidP="000965A2">
            <w:pPr>
              <w:rPr>
                <w:bCs/>
              </w:rPr>
            </w:pPr>
            <w:r w:rsidRPr="000965A2">
              <w:rPr>
                <w:bCs/>
              </w:rPr>
              <w:t>To play and compete against others</w:t>
            </w:r>
          </w:p>
        </w:tc>
        <w:tc>
          <w:tcPr>
            <w:tcW w:w="4496" w:type="dxa"/>
          </w:tcPr>
          <w:p w14:paraId="31DE39DE" w14:textId="1F73EFA2" w:rsidR="00BD1FD0" w:rsidRDefault="00CB19B5" w:rsidP="00417BFA">
            <w:r w:rsidRPr="00DF170C">
              <w:rPr>
                <w:b/>
                <w:bCs/>
              </w:rPr>
              <w:lastRenderedPageBreak/>
              <w:t>Listening</w:t>
            </w:r>
            <w:r w:rsidR="00571C0F" w:rsidRPr="00DF170C">
              <w:rPr>
                <w:b/>
                <w:bCs/>
              </w:rPr>
              <w:t>, Attention &amp; Understanding</w:t>
            </w:r>
            <w:r>
              <w:br/>
            </w:r>
            <w:r w:rsidR="008C7EBC">
              <w:t xml:space="preserve">The children will participate in </w:t>
            </w:r>
            <w:r w:rsidR="00BD1FD0">
              <w:t>whole class</w:t>
            </w:r>
            <w:r w:rsidR="000F0318">
              <w:t xml:space="preserve"> and </w:t>
            </w:r>
            <w:r w:rsidR="00BD1FD0">
              <w:t xml:space="preserve">small group </w:t>
            </w:r>
            <w:r w:rsidR="000F0318">
              <w:t xml:space="preserve">discussions </w:t>
            </w:r>
            <w:r w:rsidR="008C7EBC">
              <w:t>to develop</w:t>
            </w:r>
            <w:r w:rsidR="00BD1FD0">
              <w:t xml:space="preserve"> all of</w:t>
            </w:r>
            <w:r w:rsidR="008C7EBC">
              <w:t xml:space="preserve"> these </w:t>
            </w:r>
            <w:r w:rsidR="00BD1FD0">
              <w:t xml:space="preserve">essential, lifelong </w:t>
            </w:r>
            <w:r w:rsidR="008C7EBC">
              <w:t xml:space="preserve">skills. </w:t>
            </w:r>
          </w:p>
          <w:p w14:paraId="11997773" w14:textId="77777777" w:rsidR="00BD1FD0" w:rsidRDefault="00BD1FD0" w:rsidP="00417BFA"/>
          <w:p w14:paraId="4C87DFC5" w14:textId="77777777" w:rsidR="00BD1FD0" w:rsidRDefault="00BD1FD0" w:rsidP="00417BFA">
            <w:r>
              <w:t xml:space="preserve">New language will be modelled during story times and throughout the school day to expand the children’s sentence structure and vocabulary and clear and simple instructions will be used consistently to improve both listening and understanding. </w:t>
            </w:r>
          </w:p>
          <w:p w14:paraId="0B08C02A" w14:textId="77777777" w:rsidR="00BD1FD0" w:rsidRDefault="00BD1FD0" w:rsidP="00417BFA"/>
          <w:p w14:paraId="3124E74C" w14:textId="77777777" w:rsidR="00BD1FD0" w:rsidRDefault="00BD1FD0" w:rsidP="00417BFA">
            <w:r>
              <w:t xml:space="preserve">A vast range of activities will be provided within the continuous provision to encourage communication and to spark conversations between children and staff.  </w:t>
            </w:r>
          </w:p>
          <w:p w14:paraId="3548A5F3" w14:textId="77777777" w:rsidR="00BD1FD0" w:rsidRDefault="00BD1FD0" w:rsidP="00417BFA"/>
          <w:p w14:paraId="05590E76" w14:textId="3A68C8ED" w:rsidR="00BD1FD0" w:rsidRDefault="00BD1FD0" w:rsidP="00417BFA">
            <w:r>
              <w:t xml:space="preserve">The children will also be supported to listen when on the carpet and will practise routines such as ‘talk partners’ and putting their hands up when they wish to share their ideas.  </w:t>
            </w:r>
          </w:p>
          <w:p w14:paraId="59743B1E" w14:textId="3B368C99" w:rsidR="00BD1FD0" w:rsidRPr="00AB59AC" w:rsidRDefault="00CB19B5" w:rsidP="00BD1FD0">
            <w:r>
              <w:br/>
            </w:r>
          </w:p>
          <w:p w14:paraId="27B35B95" w14:textId="77777777" w:rsidR="006B6353" w:rsidRDefault="006B6353" w:rsidP="00417BFA"/>
          <w:p w14:paraId="2A7DA9B5" w14:textId="77777777" w:rsidR="00DF170C" w:rsidRDefault="00DF170C" w:rsidP="00417BFA"/>
          <w:p w14:paraId="1EC07968" w14:textId="77777777" w:rsidR="00DF170C" w:rsidRDefault="00DF170C" w:rsidP="00417BFA"/>
          <w:p w14:paraId="2CB59B01" w14:textId="77777777" w:rsidR="00DF170C" w:rsidRDefault="00DF170C" w:rsidP="00417BFA"/>
          <w:p w14:paraId="2CAB93E8" w14:textId="77777777" w:rsidR="00DF170C" w:rsidRDefault="00DF170C" w:rsidP="00417BFA"/>
          <w:p w14:paraId="734F5EA3" w14:textId="77777777" w:rsidR="00DF170C" w:rsidRDefault="00DF170C" w:rsidP="00417BFA"/>
          <w:p w14:paraId="46500796" w14:textId="77777777" w:rsidR="00DF170C" w:rsidRDefault="00DF170C" w:rsidP="00417BFA"/>
          <w:p w14:paraId="3767BD10" w14:textId="77777777" w:rsidR="00DF170C" w:rsidRDefault="00DF170C" w:rsidP="00417BFA"/>
          <w:p w14:paraId="7AE07602" w14:textId="68497D57" w:rsidR="00DF170C" w:rsidRPr="00AB59AC" w:rsidRDefault="00DF170C" w:rsidP="00417BFA"/>
        </w:tc>
      </w:tr>
      <w:tr w:rsidR="006B6353" w14:paraId="762BD545" w14:textId="77777777" w:rsidTr="00D41BB8">
        <w:trPr>
          <w:trHeight w:val="277"/>
        </w:trPr>
        <w:tc>
          <w:tcPr>
            <w:tcW w:w="8992" w:type="dxa"/>
            <w:gridSpan w:val="2"/>
            <w:shd w:val="clear" w:color="auto" w:fill="BFBFBF" w:themeFill="background1" w:themeFillShade="BF"/>
          </w:tcPr>
          <w:p w14:paraId="4B5E27DB" w14:textId="3B1EBB8B" w:rsidR="006B6353" w:rsidRDefault="006B6353" w:rsidP="006B6353">
            <w:pPr>
              <w:jc w:val="center"/>
            </w:pPr>
            <w:r>
              <w:t>Personal, Social and Emotional Development</w:t>
            </w:r>
          </w:p>
        </w:tc>
      </w:tr>
      <w:tr w:rsidR="006B6353" w14:paraId="6BEB744D" w14:textId="77777777" w:rsidTr="00E60D96">
        <w:trPr>
          <w:trHeight w:val="3672"/>
        </w:trPr>
        <w:tc>
          <w:tcPr>
            <w:tcW w:w="8992" w:type="dxa"/>
            <w:gridSpan w:val="2"/>
          </w:tcPr>
          <w:p w14:paraId="67339515" w14:textId="15E27A11" w:rsidR="00F1777E" w:rsidRPr="00D33DC9" w:rsidRDefault="00F1777E" w:rsidP="00417BFA">
            <w:pPr>
              <w:rPr>
                <w:b/>
                <w:bCs/>
                <w:sz w:val="21"/>
                <w:szCs w:val="21"/>
              </w:rPr>
            </w:pPr>
            <w:r w:rsidRPr="00D33DC9">
              <w:rPr>
                <w:b/>
                <w:bCs/>
                <w:sz w:val="21"/>
                <w:szCs w:val="21"/>
              </w:rPr>
              <w:t>PSHE: Beginning and Belonging</w:t>
            </w:r>
          </w:p>
          <w:p w14:paraId="1B66529E" w14:textId="0EF41DA4" w:rsidR="006B6353" w:rsidRPr="00D33DC9" w:rsidRDefault="00A702A7" w:rsidP="00417BFA">
            <w:pPr>
              <w:rPr>
                <w:sz w:val="21"/>
                <w:szCs w:val="21"/>
              </w:rPr>
            </w:pPr>
            <w:r w:rsidRPr="00D33DC9">
              <w:rPr>
                <w:b/>
                <w:bCs/>
                <w:sz w:val="21"/>
                <w:szCs w:val="21"/>
              </w:rPr>
              <w:t>Building Relationships</w:t>
            </w:r>
            <w:r w:rsidR="00CB19B5" w:rsidRPr="00D33DC9">
              <w:rPr>
                <w:sz w:val="21"/>
                <w:szCs w:val="21"/>
              </w:rPr>
              <w:br/>
            </w:r>
            <w:r w:rsidR="001356CC" w:rsidRPr="00D33DC9">
              <w:rPr>
                <w:sz w:val="21"/>
                <w:szCs w:val="21"/>
              </w:rPr>
              <w:t>The children will participate in activities that enable them to develop collaborative relationships within the classroom. They</w:t>
            </w:r>
            <w:r w:rsidR="00DD5907" w:rsidRPr="00D33DC9">
              <w:rPr>
                <w:sz w:val="21"/>
                <w:szCs w:val="21"/>
              </w:rPr>
              <w:t xml:space="preserve"> will be in a shared environment which involves taking turns with limited equipment and playing co-operatively with their peers. </w:t>
            </w:r>
            <w:r w:rsidR="00CB19B5" w:rsidRPr="00D33DC9">
              <w:rPr>
                <w:sz w:val="21"/>
                <w:szCs w:val="21"/>
              </w:rPr>
              <w:br/>
            </w:r>
            <w:r w:rsidRPr="00D33DC9">
              <w:rPr>
                <w:b/>
                <w:bCs/>
                <w:sz w:val="21"/>
                <w:szCs w:val="21"/>
              </w:rPr>
              <w:t>Managing Self</w:t>
            </w:r>
            <w:r w:rsidR="00CB19B5" w:rsidRPr="00D33DC9">
              <w:rPr>
                <w:sz w:val="21"/>
                <w:szCs w:val="21"/>
              </w:rPr>
              <w:br/>
            </w:r>
            <w:r w:rsidR="001356CC" w:rsidRPr="00D33DC9">
              <w:rPr>
                <w:sz w:val="21"/>
                <w:szCs w:val="21"/>
              </w:rPr>
              <w:t xml:space="preserve">The children will talk to adults and peers in pairs and small groups to build their confidence </w:t>
            </w:r>
            <w:r w:rsidR="00DD5907" w:rsidRPr="00D33DC9">
              <w:rPr>
                <w:sz w:val="21"/>
                <w:szCs w:val="21"/>
              </w:rPr>
              <w:t>and become familiar with speaking in groups</w:t>
            </w:r>
            <w:r w:rsidR="001356CC" w:rsidRPr="00D33DC9">
              <w:rPr>
                <w:sz w:val="21"/>
                <w:szCs w:val="21"/>
              </w:rPr>
              <w:t xml:space="preserve">. </w:t>
            </w:r>
            <w:r w:rsidR="00ED5991" w:rsidRPr="00D33DC9">
              <w:rPr>
                <w:sz w:val="21"/>
                <w:szCs w:val="21"/>
              </w:rPr>
              <w:t xml:space="preserve">The children will be encouraged </w:t>
            </w:r>
            <w:r w:rsidR="00DD5907" w:rsidRPr="00D33DC9">
              <w:rPr>
                <w:sz w:val="21"/>
                <w:szCs w:val="21"/>
              </w:rPr>
              <w:t xml:space="preserve">to </w:t>
            </w:r>
            <w:r w:rsidR="00ED5991" w:rsidRPr="00D33DC9">
              <w:rPr>
                <w:sz w:val="21"/>
                <w:szCs w:val="21"/>
              </w:rPr>
              <w:t xml:space="preserve">put on aprons and their coats independently. </w:t>
            </w:r>
            <w:r w:rsidR="000F0318">
              <w:rPr>
                <w:sz w:val="21"/>
                <w:szCs w:val="21"/>
              </w:rPr>
              <w:t>The children will recognise their own needs such as needing the toilet and develop their understanding of when they need to ask for help.</w:t>
            </w:r>
            <w:r w:rsidR="00CB19B5" w:rsidRPr="00D33DC9">
              <w:rPr>
                <w:sz w:val="21"/>
                <w:szCs w:val="21"/>
              </w:rPr>
              <w:br/>
            </w:r>
            <w:r w:rsidRPr="00D33DC9">
              <w:rPr>
                <w:b/>
                <w:bCs/>
                <w:sz w:val="21"/>
                <w:szCs w:val="21"/>
              </w:rPr>
              <w:t>Self-Regulation</w:t>
            </w:r>
          </w:p>
          <w:p w14:paraId="78E1078C" w14:textId="5B1C583B" w:rsidR="00F1777E" w:rsidRPr="009F49CB" w:rsidRDefault="00DD5907" w:rsidP="00417BFA">
            <w:r w:rsidRPr="00D33DC9">
              <w:rPr>
                <w:sz w:val="21"/>
                <w:szCs w:val="21"/>
              </w:rPr>
              <w:t xml:space="preserve">The children will participate in </w:t>
            </w:r>
            <w:r w:rsidR="00ED5991" w:rsidRPr="00D33DC9">
              <w:rPr>
                <w:sz w:val="21"/>
                <w:szCs w:val="21"/>
              </w:rPr>
              <w:t xml:space="preserve">regular </w:t>
            </w:r>
            <w:r w:rsidRPr="00D33DC9">
              <w:rPr>
                <w:sz w:val="21"/>
                <w:szCs w:val="21"/>
              </w:rPr>
              <w:t>circle time with the opportunity to talk, listen, ask questions and contribute their own feelings and ideas.</w:t>
            </w:r>
            <w:r w:rsidR="00ED5991" w:rsidRPr="00D33DC9">
              <w:rPr>
                <w:sz w:val="21"/>
                <w:szCs w:val="21"/>
              </w:rPr>
              <w:t xml:space="preserve"> </w:t>
            </w:r>
            <w:r w:rsidRPr="00D33DC9">
              <w:rPr>
                <w:sz w:val="21"/>
                <w:szCs w:val="21"/>
              </w:rPr>
              <w:t xml:space="preserve">As a class </w:t>
            </w:r>
            <w:r w:rsidR="000F0318">
              <w:rPr>
                <w:sz w:val="21"/>
                <w:szCs w:val="21"/>
              </w:rPr>
              <w:t>we will work together to create a safe and stimulating environment for all of the children.</w:t>
            </w:r>
            <w:r w:rsidRPr="009F49CB">
              <w:t xml:space="preserve"> </w:t>
            </w:r>
          </w:p>
        </w:tc>
      </w:tr>
    </w:tbl>
    <w:p w14:paraId="4A42BB61" w14:textId="77777777" w:rsidR="00872BFE" w:rsidRDefault="00872BFE" w:rsidP="00E60D96">
      <w:pPr>
        <w:spacing w:after="0" w:line="240" w:lineRule="auto"/>
      </w:pPr>
    </w:p>
    <w:p w14:paraId="1F9C9E0E" w14:textId="44F370FF" w:rsidR="00754106" w:rsidRPr="003D0047" w:rsidRDefault="00D41BB8" w:rsidP="00872BFE">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center"/>
        <w:rPr>
          <w:b/>
          <w:bCs/>
          <w:sz w:val="21"/>
          <w:szCs w:val="21"/>
        </w:rPr>
      </w:pPr>
      <w:r w:rsidRPr="003D0047">
        <w:rPr>
          <w:b/>
          <w:bCs/>
          <w:sz w:val="21"/>
          <w:szCs w:val="21"/>
        </w:rPr>
        <w:t>Continuous Provision</w:t>
      </w:r>
    </w:p>
    <w:p w14:paraId="79D1A4C9" w14:textId="3D4FDE2F" w:rsidR="00872BFE" w:rsidRPr="003D0047" w:rsidRDefault="00872BFE" w:rsidP="00E60D96">
      <w:pPr>
        <w:pBdr>
          <w:top w:val="single" w:sz="4" w:space="1" w:color="auto"/>
          <w:left w:val="single" w:sz="4" w:space="4" w:color="auto"/>
          <w:bottom w:val="single" w:sz="4" w:space="1" w:color="auto"/>
          <w:right w:val="single" w:sz="4" w:space="4" w:color="auto"/>
        </w:pBdr>
        <w:spacing w:after="0" w:line="240" w:lineRule="auto"/>
        <w:rPr>
          <w:i/>
          <w:iCs/>
          <w:sz w:val="21"/>
          <w:szCs w:val="21"/>
        </w:rPr>
      </w:pPr>
      <w:r w:rsidRPr="003D0047">
        <w:rPr>
          <w:i/>
          <w:iCs/>
          <w:sz w:val="21"/>
          <w:szCs w:val="21"/>
        </w:rPr>
        <w:t>(Continuous Provision is an important part of the EYFS.  It helps to encourage children to become active learners across all seven areas of learning as well as the Characteristics of Effective Learning.)</w:t>
      </w:r>
    </w:p>
    <w:p w14:paraId="0DBFCEB1" w14:textId="77777777" w:rsidR="00241719" w:rsidRPr="003D0047" w:rsidRDefault="00241719" w:rsidP="00E60D96">
      <w:pPr>
        <w:pBdr>
          <w:top w:val="single" w:sz="4" w:space="1" w:color="auto"/>
          <w:left w:val="single" w:sz="4" w:space="4" w:color="auto"/>
          <w:bottom w:val="single" w:sz="4" w:space="1" w:color="auto"/>
          <w:right w:val="single" w:sz="4" w:space="4" w:color="auto"/>
        </w:pBdr>
        <w:spacing w:after="0" w:line="240" w:lineRule="auto"/>
        <w:jc w:val="center"/>
        <w:rPr>
          <w:sz w:val="21"/>
          <w:szCs w:val="21"/>
        </w:rPr>
      </w:pPr>
    </w:p>
    <w:p w14:paraId="5D1343CD" w14:textId="24431C44" w:rsidR="00D41BB8" w:rsidRPr="003D0047" w:rsidRDefault="00D41BB8" w:rsidP="000F0318">
      <w:pPr>
        <w:pBdr>
          <w:top w:val="single" w:sz="4" w:space="1" w:color="auto"/>
          <w:left w:val="single" w:sz="4" w:space="4" w:color="auto"/>
          <w:bottom w:val="single" w:sz="4" w:space="1" w:color="auto"/>
          <w:right w:val="single" w:sz="4" w:space="4" w:color="auto"/>
        </w:pBdr>
        <w:spacing w:after="0" w:line="240" w:lineRule="auto"/>
        <w:jc w:val="center"/>
        <w:rPr>
          <w:sz w:val="21"/>
          <w:szCs w:val="21"/>
        </w:rPr>
      </w:pPr>
      <w:r w:rsidRPr="003D0047">
        <w:rPr>
          <w:sz w:val="21"/>
          <w:szCs w:val="21"/>
        </w:rPr>
        <w:t>In all areas of the indoor and outdoor zones, there will be</w:t>
      </w:r>
      <w:r w:rsidR="00241719" w:rsidRPr="003D0047">
        <w:rPr>
          <w:sz w:val="21"/>
          <w:szCs w:val="21"/>
        </w:rPr>
        <w:t xml:space="preserve"> a variety of</w:t>
      </w:r>
      <w:r w:rsidRPr="003D0047">
        <w:rPr>
          <w:sz w:val="21"/>
          <w:szCs w:val="21"/>
        </w:rPr>
        <w:t xml:space="preserve"> resources to encourage independent exploration and learning</w:t>
      </w:r>
      <w:r w:rsidR="000F0318">
        <w:rPr>
          <w:sz w:val="21"/>
          <w:szCs w:val="21"/>
        </w:rPr>
        <w:t xml:space="preserve"> whilst building strong friendships.</w:t>
      </w:r>
    </w:p>
    <w:p w14:paraId="667FF65F" w14:textId="77777777" w:rsidR="0030052B" w:rsidRDefault="0030052B"/>
    <w:sectPr w:rsidR="0030052B"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170C8"/>
    <w:multiLevelType w:val="hybridMultilevel"/>
    <w:tmpl w:val="D4FEA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FE76C5"/>
    <w:multiLevelType w:val="hybridMultilevel"/>
    <w:tmpl w:val="4242727C"/>
    <w:lvl w:ilvl="0" w:tplc="7936A9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166A3"/>
    <w:rsid w:val="00017F95"/>
    <w:rsid w:val="000462BC"/>
    <w:rsid w:val="00055CBF"/>
    <w:rsid w:val="000652D1"/>
    <w:rsid w:val="000965A2"/>
    <w:rsid w:val="000A15F4"/>
    <w:rsid w:val="000A6A68"/>
    <w:rsid w:val="000C665A"/>
    <w:rsid w:val="000F0318"/>
    <w:rsid w:val="00101DB6"/>
    <w:rsid w:val="001356CC"/>
    <w:rsid w:val="0014453A"/>
    <w:rsid w:val="0016503F"/>
    <w:rsid w:val="00176D0A"/>
    <w:rsid w:val="0019247B"/>
    <w:rsid w:val="001B3E98"/>
    <w:rsid w:val="002172CB"/>
    <w:rsid w:val="00241719"/>
    <w:rsid w:val="002646C3"/>
    <w:rsid w:val="00270A33"/>
    <w:rsid w:val="002744F9"/>
    <w:rsid w:val="0030052B"/>
    <w:rsid w:val="00325DD8"/>
    <w:rsid w:val="00346447"/>
    <w:rsid w:val="00361238"/>
    <w:rsid w:val="003B12B6"/>
    <w:rsid w:val="003B304F"/>
    <w:rsid w:val="003D0047"/>
    <w:rsid w:val="004019B3"/>
    <w:rsid w:val="0044775D"/>
    <w:rsid w:val="0046035E"/>
    <w:rsid w:val="0048066B"/>
    <w:rsid w:val="004A56BF"/>
    <w:rsid w:val="005030B4"/>
    <w:rsid w:val="00510F0C"/>
    <w:rsid w:val="005167FA"/>
    <w:rsid w:val="00571C0F"/>
    <w:rsid w:val="0059729F"/>
    <w:rsid w:val="0059769C"/>
    <w:rsid w:val="005C1C40"/>
    <w:rsid w:val="005C372B"/>
    <w:rsid w:val="006067BA"/>
    <w:rsid w:val="00606BDE"/>
    <w:rsid w:val="00611207"/>
    <w:rsid w:val="00624EEC"/>
    <w:rsid w:val="006564F0"/>
    <w:rsid w:val="00697F01"/>
    <w:rsid w:val="006B6353"/>
    <w:rsid w:val="006F687F"/>
    <w:rsid w:val="007006FA"/>
    <w:rsid w:val="00704C26"/>
    <w:rsid w:val="00754106"/>
    <w:rsid w:val="00787D8D"/>
    <w:rsid w:val="007D7C07"/>
    <w:rsid w:val="00834E05"/>
    <w:rsid w:val="00860C15"/>
    <w:rsid w:val="00861989"/>
    <w:rsid w:val="00872BFE"/>
    <w:rsid w:val="00894F65"/>
    <w:rsid w:val="008B134E"/>
    <w:rsid w:val="008C7EBC"/>
    <w:rsid w:val="00901709"/>
    <w:rsid w:val="009067F5"/>
    <w:rsid w:val="00936EAB"/>
    <w:rsid w:val="00942985"/>
    <w:rsid w:val="00992600"/>
    <w:rsid w:val="009A6333"/>
    <w:rsid w:val="009B4694"/>
    <w:rsid w:val="009D5825"/>
    <w:rsid w:val="009D69EB"/>
    <w:rsid w:val="009F11C4"/>
    <w:rsid w:val="009F49CB"/>
    <w:rsid w:val="00A2111D"/>
    <w:rsid w:val="00A438F1"/>
    <w:rsid w:val="00A702A7"/>
    <w:rsid w:val="00A77E56"/>
    <w:rsid w:val="00AA5AF0"/>
    <w:rsid w:val="00AB59AC"/>
    <w:rsid w:val="00AD394A"/>
    <w:rsid w:val="00AE5CF3"/>
    <w:rsid w:val="00B3612E"/>
    <w:rsid w:val="00B67BB7"/>
    <w:rsid w:val="00B75F66"/>
    <w:rsid w:val="00B76553"/>
    <w:rsid w:val="00B86314"/>
    <w:rsid w:val="00BD1FD0"/>
    <w:rsid w:val="00BD3AD4"/>
    <w:rsid w:val="00C26583"/>
    <w:rsid w:val="00C43EF2"/>
    <w:rsid w:val="00CB19B5"/>
    <w:rsid w:val="00CC0D52"/>
    <w:rsid w:val="00D33DC9"/>
    <w:rsid w:val="00D41BB8"/>
    <w:rsid w:val="00D438CF"/>
    <w:rsid w:val="00D4513B"/>
    <w:rsid w:val="00DD47A1"/>
    <w:rsid w:val="00DD4ABD"/>
    <w:rsid w:val="00DD5907"/>
    <w:rsid w:val="00DD5E40"/>
    <w:rsid w:val="00DF170C"/>
    <w:rsid w:val="00DF3A06"/>
    <w:rsid w:val="00E60D96"/>
    <w:rsid w:val="00E73C05"/>
    <w:rsid w:val="00E81772"/>
    <w:rsid w:val="00E9348B"/>
    <w:rsid w:val="00E96E68"/>
    <w:rsid w:val="00EC3EE8"/>
    <w:rsid w:val="00ED5991"/>
    <w:rsid w:val="00EF2AF9"/>
    <w:rsid w:val="00F1777E"/>
    <w:rsid w:val="00F400FD"/>
    <w:rsid w:val="00F408B1"/>
    <w:rsid w:val="00F4268E"/>
    <w:rsid w:val="00F67F3F"/>
    <w:rsid w:val="00F74183"/>
    <w:rsid w:val="00F814C3"/>
    <w:rsid w:val="00FB1972"/>
    <w:rsid w:val="00FC530E"/>
    <w:rsid w:val="00FE0CA0"/>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chartTrackingRefBased/>
  <w15:docId w15:val="{D66E6540-559F-433B-BD36-97742C4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customStyle="1" w:styleId="Normal1">
    <w:name w:val="Normal1"/>
    <w:rsid w:val="00017F95"/>
    <w:pPr>
      <w:spacing w:line="256" w:lineRule="auto"/>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7931">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 w:id="1925920154">
      <w:bodyDiv w:val="1"/>
      <w:marLeft w:val="0"/>
      <w:marRight w:val="0"/>
      <w:marTop w:val="0"/>
      <w:marBottom w:val="0"/>
      <w:divBdr>
        <w:top w:val="none" w:sz="0" w:space="0" w:color="auto"/>
        <w:left w:val="none" w:sz="0" w:space="0" w:color="auto"/>
        <w:bottom w:val="none" w:sz="0" w:space="0" w:color="auto"/>
        <w:right w:val="none" w:sz="0" w:space="0" w:color="auto"/>
      </w:divBdr>
    </w:div>
    <w:div w:id="20416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4</cp:revision>
  <dcterms:created xsi:type="dcterms:W3CDTF">2025-09-02T08:51:00Z</dcterms:created>
  <dcterms:modified xsi:type="dcterms:W3CDTF">2025-09-02T08:54:00Z</dcterms:modified>
</cp:coreProperties>
</file>