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360D" w14:textId="77777777" w:rsidR="00754106" w:rsidRDefault="00754106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:rsidRPr="00754106" w14:paraId="7A827158" w14:textId="77777777" w:rsidTr="007006FA">
        <w:trPr>
          <w:trHeight w:val="958"/>
        </w:trPr>
        <w:tc>
          <w:tcPr>
            <w:tcW w:w="9016" w:type="dxa"/>
          </w:tcPr>
          <w:p w14:paraId="437BC4E2" w14:textId="53BC031D" w:rsidR="00754106" w:rsidRPr="00754106" w:rsidRDefault="007006FA">
            <w:pPr>
              <w:rPr>
                <w:color w:val="FF0000"/>
                <w:sz w:val="32"/>
                <w:szCs w:val="32"/>
              </w:rPr>
            </w:pPr>
            <w:r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EB081AF" wp14:editId="1BAA5481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97790</wp:posOffset>
                  </wp:positionV>
                  <wp:extent cx="533400" cy="4584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4106"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049042" wp14:editId="3978DD68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97790</wp:posOffset>
                  </wp:positionV>
                  <wp:extent cx="533400" cy="458672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C7176" w14:textId="07DAB4D5" w:rsidR="00754106" w:rsidRPr="00754106" w:rsidRDefault="00754106" w:rsidP="00754106">
            <w:pPr>
              <w:tabs>
                <w:tab w:val="left" w:pos="6410"/>
              </w:tabs>
              <w:jc w:val="center"/>
              <w:rPr>
                <w:color w:val="FF0000"/>
                <w:sz w:val="32"/>
                <w:szCs w:val="32"/>
              </w:rPr>
            </w:pPr>
            <w:r w:rsidRPr="00754106">
              <w:rPr>
                <w:color w:val="FF0000"/>
                <w:sz w:val="32"/>
                <w:szCs w:val="32"/>
              </w:rPr>
              <w:t>Worthington Primary School Curriculum Plan</w:t>
            </w:r>
          </w:p>
          <w:p w14:paraId="1AE2667C" w14:textId="2A496AB1" w:rsidR="00754106" w:rsidRPr="00754106" w:rsidRDefault="00754106" w:rsidP="00754106">
            <w:pPr>
              <w:rPr>
                <w:color w:val="FF0000"/>
              </w:rPr>
            </w:pPr>
          </w:p>
        </w:tc>
      </w:tr>
    </w:tbl>
    <w:p w14:paraId="3296F05C" w14:textId="26DF3C76" w:rsidR="00325DD8" w:rsidRDefault="00325DD8" w:rsidP="00754106">
      <w:pPr>
        <w:spacing w:after="0" w:line="240" w:lineRule="auto"/>
      </w:pPr>
    </w:p>
    <w:tbl>
      <w:tblPr>
        <w:tblStyle w:val="TableGrid"/>
        <w:tblW w:w="0" w:type="auto"/>
        <w:shd w:val="clear" w:color="auto" w:fill="FF0000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006FA" w14:paraId="71B8D7CF" w14:textId="77777777" w:rsidTr="006B3B7D">
        <w:tc>
          <w:tcPr>
            <w:tcW w:w="1502" w:type="dxa"/>
            <w:shd w:val="clear" w:color="auto" w:fill="FF0000"/>
          </w:tcPr>
          <w:p w14:paraId="32A6D15E" w14:textId="1FC0790A" w:rsidR="007006FA" w:rsidRDefault="007006FA" w:rsidP="007006FA">
            <w:pPr>
              <w:jc w:val="center"/>
            </w:pPr>
            <w:r>
              <w:t>Respect</w:t>
            </w:r>
          </w:p>
        </w:tc>
        <w:tc>
          <w:tcPr>
            <w:tcW w:w="1502" w:type="dxa"/>
            <w:shd w:val="clear" w:color="auto" w:fill="FF0000"/>
          </w:tcPr>
          <w:p w14:paraId="44BACC81" w14:textId="75019960" w:rsidR="007006FA" w:rsidRDefault="007006FA" w:rsidP="007006FA">
            <w:pPr>
              <w:jc w:val="center"/>
            </w:pPr>
            <w:r>
              <w:t>Resilience</w:t>
            </w:r>
          </w:p>
        </w:tc>
        <w:tc>
          <w:tcPr>
            <w:tcW w:w="1503" w:type="dxa"/>
            <w:shd w:val="clear" w:color="auto" w:fill="FF0000"/>
          </w:tcPr>
          <w:p w14:paraId="4D444408" w14:textId="21967D20" w:rsidR="007006FA" w:rsidRDefault="006B3B7D" w:rsidP="006B3B7D">
            <w:pPr>
              <w:jc w:val="center"/>
            </w:pPr>
            <w:r>
              <w:t>Pride</w:t>
            </w:r>
          </w:p>
        </w:tc>
        <w:tc>
          <w:tcPr>
            <w:tcW w:w="1503" w:type="dxa"/>
            <w:shd w:val="clear" w:color="auto" w:fill="FF0000"/>
          </w:tcPr>
          <w:p w14:paraId="4EF2D892" w14:textId="4B7A3B21" w:rsidR="007006FA" w:rsidRDefault="006B3B7D" w:rsidP="006B3B7D">
            <w:pPr>
              <w:jc w:val="center"/>
            </w:pPr>
            <w:r>
              <w:t>Kind and Caring</w:t>
            </w:r>
          </w:p>
        </w:tc>
        <w:tc>
          <w:tcPr>
            <w:tcW w:w="1503" w:type="dxa"/>
            <w:shd w:val="clear" w:color="auto" w:fill="FF0000"/>
          </w:tcPr>
          <w:p w14:paraId="556B47EF" w14:textId="7DF23EEC" w:rsidR="007006FA" w:rsidRDefault="006B3B7D" w:rsidP="006B3B7D">
            <w:pPr>
              <w:jc w:val="center"/>
            </w:pPr>
            <w:r>
              <w:t>Optimism</w:t>
            </w:r>
          </w:p>
        </w:tc>
        <w:tc>
          <w:tcPr>
            <w:tcW w:w="1503" w:type="dxa"/>
            <w:shd w:val="clear" w:color="auto" w:fill="FF0000"/>
          </w:tcPr>
          <w:p w14:paraId="0FB36F13" w14:textId="36469EE0" w:rsidR="007006FA" w:rsidRDefault="006B3B7D" w:rsidP="00754106">
            <w:r>
              <w:t>Independence</w:t>
            </w:r>
          </w:p>
        </w:tc>
      </w:tr>
    </w:tbl>
    <w:p w14:paraId="58F76B61" w14:textId="77777777" w:rsidR="007006FA" w:rsidRDefault="007006FA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14:paraId="30096E2A" w14:textId="77777777" w:rsidTr="00043562">
        <w:tc>
          <w:tcPr>
            <w:tcW w:w="9016" w:type="dxa"/>
            <w:shd w:val="clear" w:color="auto" w:fill="FFFF00"/>
          </w:tcPr>
          <w:p w14:paraId="3A8589EF" w14:textId="202EA848" w:rsidR="00E73C05" w:rsidRPr="00E73C05" w:rsidRDefault="00E80BFA" w:rsidP="007006F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sz w:val="40"/>
                <w:szCs w:val="40"/>
              </w:rPr>
              <w:t>From Ice to Insight</w:t>
            </w:r>
          </w:p>
        </w:tc>
      </w:tr>
      <w:tr w:rsidR="007006FA" w:rsidRPr="007006FA" w14:paraId="51A88BF5" w14:textId="77777777" w:rsidTr="00754106">
        <w:tc>
          <w:tcPr>
            <w:tcW w:w="9016" w:type="dxa"/>
          </w:tcPr>
          <w:p w14:paraId="506BC670" w14:textId="2E411967" w:rsidR="007006FA" w:rsidRPr="007006FA" w:rsidRDefault="007006FA" w:rsidP="00E73C05">
            <w:pPr>
              <w:rPr>
                <w:sz w:val="24"/>
                <w:szCs w:val="24"/>
              </w:rPr>
            </w:pPr>
            <w:r w:rsidRPr="007006FA">
              <w:rPr>
                <w:sz w:val="24"/>
                <w:szCs w:val="24"/>
              </w:rPr>
              <w:t>Year Group:</w:t>
            </w:r>
            <w:r>
              <w:rPr>
                <w:sz w:val="24"/>
                <w:szCs w:val="24"/>
              </w:rPr>
              <w:t xml:space="preserve"> </w:t>
            </w:r>
            <w:r w:rsidR="00E73C05">
              <w:rPr>
                <w:sz w:val="24"/>
                <w:szCs w:val="24"/>
              </w:rPr>
              <w:t xml:space="preserve">Year </w:t>
            </w:r>
            <w:r w:rsidR="006B32D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       Teacher:</w:t>
            </w:r>
            <w:r w:rsidR="00E73C05">
              <w:rPr>
                <w:sz w:val="24"/>
                <w:szCs w:val="24"/>
              </w:rPr>
              <w:t xml:space="preserve"> M</w:t>
            </w:r>
            <w:r w:rsidR="000033F7">
              <w:rPr>
                <w:sz w:val="24"/>
                <w:szCs w:val="24"/>
              </w:rPr>
              <w:t>rs Pester and Dianne Letts</w:t>
            </w:r>
            <w:r>
              <w:rPr>
                <w:sz w:val="24"/>
                <w:szCs w:val="24"/>
              </w:rPr>
              <w:t xml:space="preserve">                </w:t>
            </w:r>
            <w:r w:rsidR="000033F7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Autumn Term 1</w:t>
            </w:r>
          </w:p>
        </w:tc>
      </w:tr>
    </w:tbl>
    <w:p w14:paraId="20AA56B1" w14:textId="23443D2F" w:rsidR="00754106" w:rsidRDefault="00754106" w:rsidP="00E73C0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586CDCA1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6E1E16C4" w14:textId="42AFF764" w:rsidR="00754106" w:rsidRDefault="00754106" w:rsidP="00754106">
            <w:pPr>
              <w:jc w:val="center"/>
            </w:pPr>
            <w:r>
              <w:t>English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35C5671" w14:textId="06248932" w:rsidR="00754106" w:rsidRDefault="00754106" w:rsidP="00754106">
            <w:pPr>
              <w:jc w:val="center"/>
            </w:pPr>
            <w:r>
              <w:t>Maths</w:t>
            </w:r>
          </w:p>
        </w:tc>
      </w:tr>
      <w:tr w:rsidR="0074751D" w14:paraId="577BCBB1" w14:textId="77777777" w:rsidTr="00754106">
        <w:tc>
          <w:tcPr>
            <w:tcW w:w="4508" w:type="dxa"/>
          </w:tcPr>
          <w:p w14:paraId="6358F370" w14:textId="5EB745C0" w:rsidR="00896B70" w:rsidRPr="00896B70" w:rsidRDefault="0074751D" w:rsidP="0074751D">
            <w:pPr>
              <w:spacing w:after="160" w:line="254" w:lineRule="auto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896B70">
              <w:rPr>
                <w:b/>
                <w:bCs/>
                <w:color w:val="000000"/>
              </w:rPr>
              <w:t>Reading and writing</w:t>
            </w:r>
            <w:r w:rsidR="00896B70">
              <w:rPr>
                <w:b/>
                <w:bCs/>
                <w:color w:val="000000"/>
              </w:rPr>
              <w:br/>
            </w:r>
            <w:r w:rsidR="00896B70">
              <w:rPr>
                <w:color w:val="000000"/>
              </w:rPr>
              <w:t xml:space="preserve">The children will be reading Harry Potter and the Philosopher’s stone. We will be answering VIPERS questions on the book to gain a good understanding of what happens in the story. The children will also be creating some writing- a narrative, a non-chronological report (magazine article) and a </w:t>
            </w:r>
            <w:proofErr w:type="spellStart"/>
            <w:r w:rsidR="00896B70">
              <w:rPr>
                <w:color w:val="000000"/>
              </w:rPr>
              <w:t>tripadvisor</w:t>
            </w:r>
            <w:proofErr w:type="spellEnd"/>
            <w:r w:rsidR="00896B70">
              <w:rPr>
                <w:color w:val="000000"/>
              </w:rPr>
              <w:t xml:space="preserve"> review. </w:t>
            </w:r>
          </w:p>
        </w:tc>
        <w:tc>
          <w:tcPr>
            <w:tcW w:w="4508" w:type="dxa"/>
          </w:tcPr>
          <w:p w14:paraId="75DEE7CF" w14:textId="77777777" w:rsidR="0074751D" w:rsidRDefault="0074751D" w:rsidP="0074751D">
            <w:pPr>
              <w:spacing w:line="254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 </w:t>
            </w:r>
            <w:r w:rsidR="00896B70">
              <w:rPr>
                <w:rFonts w:cstheme="minorHAnsi"/>
                <w:color w:val="000000"/>
              </w:rPr>
              <w:t xml:space="preserve">Place value- the children will be looking at the place value unit and learning about comparing and ordering numbers, roman numerals and rounding. </w:t>
            </w:r>
          </w:p>
          <w:p w14:paraId="667FFF8E" w14:textId="7B510F58" w:rsidR="00896B70" w:rsidRPr="00981180" w:rsidRDefault="00896B70" w:rsidP="0074751D">
            <w:pPr>
              <w:spacing w:line="254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We will then move on to the addition and subtraction unit, looking at more formal methods of working out calculations. </w:t>
            </w:r>
          </w:p>
        </w:tc>
      </w:tr>
    </w:tbl>
    <w:p w14:paraId="0BEBFD0F" w14:textId="63321EF9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754106" w14:paraId="7C8B65E6" w14:textId="6048C141" w:rsidTr="007006FA">
        <w:tc>
          <w:tcPr>
            <w:tcW w:w="4531" w:type="dxa"/>
            <w:shd w:val="clear" w:color="auto" w:fill="A6A6A6" w:themeFill="background1" w:themeFillShade="A6"/>
          </w:tcPr>
          <w:p w14:paraId="7E7F812C" w14:textId="3264C940" w:rsidR="00754106" w:rsidRDefault="00754106">
            <w:r>
              <w:t>Topic: History and Geography</w:t>
            </w:r>
          </w:p>
        </w:tc>
        <w:tc>
          <w:tcPr>
            <w:tcW w:w="4485" w:type="dxa"/>
            <w:shd w:val="clear" w:color="auto" w:fill="A6A6A6" w:themeFill="background1" w:themeFillShade="A6"/>
          </w:tcPr>
          <w:p w14:paraId="622ABB92" w14:textId="60AB5630" w:rsidR="00754106" w:rsidRDefault="00754106">
            <w:r>
              <w:t>Science</w:t>
            </w:r>
          </w:p>
        </w:tc>
      </w:tr>
      <w:tr w:rsidR="00754106" w14:paraId="138E7DD1" w14:textId="1C6AAB87" w:rsidTr="007006FA">
        <w:tc>
          <w:tcPr>
            <w:tcW w:w="4531" w:type="dxa"/>
          </w:tcPr>
          <w:p w14:paraId="44079BE5" w14:textId="34D5A713" w:rsidR="00754106" w:rsidRPr="000F44D9" w:rsidRDefault="00E80BFA">
            <w:pPr>
              <w:rPr>
                <w:b/>
                <w:bCs/>
              </w:rPr>
            </w:pPr>
            <w:r w:rsidRPr="000F44D9">
              <w:rPr>
                <w:b/>
                <w:bCs/>
              </w:rPr>
              <w:t xml:space="preserve">Why does population change? </w:t>
            </w:r>
          </w:p>
          <w:p w14:paraId="3FB9E648" w14:textId="77777777" w:rsidR="00E80BFA" w:rsidRDefault="00E80BFA"/>
          <w:p w14:paraId="57E6E7FD" w14:textId="0A426A7B" w:rsidR="00E80BFA" w:rsidRDefault="00E80BFA">
            <w:r w:rsidRPr="00E80BFA">
              <w:t>To understand the change and distribution of the global population.</w:t>
            </w:r>
          </w:p>
          <w:p w14:paraId="7673A5A6" w14:textId="7351B6BC" w:rsidR="00E80BFA" w:rsidRDefault="00E80BFA">
            <w:r w:rsidRPr="00E80BFA">
              <w:t>To define birth and death rates and describe why they change.</w:t>
            </w:r>
          </w:p>
          <w:p w14:paraId="1F0679CD" w14:textId="77777777" w:rsidR="000B146C" w:rsidRDefault="00E80BFA">
            <w:r w:rsidRPr="00E80BFA">
              <w:t>To recognise the push and pull factors influencing migration.</w:t>
            </w:r>
          </w:p>
          <w:p w14:paraId="44B748AC" w14:textId="77777777" w:rsidR="00E80BFA" w:rsidRDefault="00E80BFA">
            <w:r w:rsidRPr="00E80BFA">
              <w:t>To begin to understand the impact climate change can have on the global population.</w:t>
            </w:r>
          </w:p>
          <w:p w14:paraId="24D9866E" w14:textId="77777777" w:rsidR="00E80BFA" w:rsidRDefault="00E80BFA">
            <w:r w:rsidRPr="00E80BFA">
              <w:t>To collect data showing how population impacts the amount of traffic and litter in an area.</w:t>
            </w:r>
          </w:p>
          <w:p w14:paraId="0AD11E92" w14:textId="3E068C89" w:rsidR="00E80BFA" w:rsidRPr="000B146C" w:rsidRDefault="00E80BFA">
            <w:r w:rsidRPr="00E80BFA">
              <w:t>To write a report on the fieldwork process, analyse findings and make suggestions to improve a situation.</w:t>
            </w:r>
          </w:p>
        </w:tc>
        <w:tc>
          <w:tcPr>
            <w:tcW w:w="4485" w:type="dxa"/>
          </w:tcPr>
          <w:p w14:paraId="4BA64CD1" w14:textId="7CB7B350" w:rsidR="00754106" w:rsidRDefault="002427A4">
            <w:pPr>
              <w:rPr>
                <w:b/>
                <w:bCs/>
              </w:rPr>
            </w:pPr>
            <w:r w:rsidRPr="006B3B7D">
              <w:rPr>
                <w:b/>
                <w:bCs/>
              </w:rPr>
              <w:t>Animals including humans</w:t>
            </w:r>
            <w:r w:rsidR="00E80BFA">
              <w:rPr>
                <w:b/>
                <w:bCs/>
              </w:rPr>
              <w:t xml:space="preserve"> (5)</w:t>
            </w:r>
          </w:p>
          <w:p w14:paraId="1EF8F60D" w14:textId="77777777" w:rsidR="007C045B" w:rsidRDefault="007C045B"/>
          <w:p w14:paraId="6D3B4D78" w14:textId="0BCF74F8" w:rsidR="000033F7" w:rsidRDefault="000033F7">
            <w:r>
              <w:t>Identify the key stages of a mammal’s life cycles</w:t>
            </w:r>
          </w:p>
          <w:p w14:paraId="4AA6F0B0" w14:textId="77777777" w:rsidR="000033F7" w:rsidRDefault="000033F7">
            <w:r>
              <w:t>Explore the gestation period of mammals</w:t>
            </w:r>
          </w:p>
          <w:p w14:paraId="7A688183" w14:textId="77777777" w:rsidR="000033F7" w:rsidRDefault="000033F7">
            <w:r>
              <w:t xml:space="preserve">Learn about Foetal Development </w:t>
            </w:r>
          </w:p>
          <w:p w14:paraId="5FBE7BB3" w14:textId="77777777" w:rsidR="000033F7" w:rsidRDefault="000033F7">
            <w:r>
              <w:t xml:space="preserve">Investigate the hand span of different age children </w:t>
            </w:r>
          </w:p>
          <w:p w14:paraId="225A4F4F" w14:textId="7B746EC7" w:rsidR="000033F7" w:rsidRDefault="000033F7">
            <w:r>
              <w:t>Learn about the changes experienced in puberty</w:t>
            </w:r>
          </w:p>
          <w:p w14:paraId="4766E552" w14:textId="23196D51" w:rsidR="000033F7" w:rsidRDefault="000033F7">
            <w:r>
              <w:t>Describe the changes humans may experience during old age</w:t>
            </w:r>
          </w:p>
          <w:p w14:paraId="43432B91" w14:textId="70E8FA1B" w:rsidR="000033F7" w:rsidRPr="006B3B7D" w:rsidRDefault="000033F7"/>
        </w:tc>
      </w:tr>
    </w:tbl>
    <w:p w14:paraId="1F1CFEEA" w14:textId="2636CE7F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4AD31447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0DCC89AE" w14:textId="0F2545B4" w:rsidR="00754106" w:rsidRDefault="00754106">
            <w:r>
              <w:t>RE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ACAA2C3" w14:textId="7B758CB1" w:rsidR="00754106" w:rsidRDefault="00754106">
            <w:r>
              <w:t>PSHE</w:t>
            </w:r>
          </w:p>
        </w:tc>
      </w:tr>
      <w:tr w:rsidR="00754106" w14:paraId="16CC931C" w14:textId="77777777" w:rsidTr="00754106">
        <w:tc>
          <w:tcPr>
            <w:tcW w:w="4508" w:type="dxa"/>
          </w:tcPr>
          <w:p w14:paraId="59D47F57" w14:textId="64B02F06" w:rsidR="00485DF7" w:rsidRPr="00C216B6" w:rsidRDefault="00485DF7" w:rsidP="00485DF7">
            <w:pPr>
              <w:pStyle w:val="NormalWeb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16B6">
              <w:rPr>
                <w:rFonts w:asciiTheme="minorHAnsi" w:hAnsiTheme="minorHAnsi" w:cstheme="minorHAnsi"/>
                <w:b/>
                <w:bCs/>
                <w:color w:val="C00000"/>
                <w:sz w:val="22"/>
                <w:szCs w:val="22"/>
              </w:rPr>
              <w:t xml:space="preserve">Unit U2.2 </w:t>
            </w:r>
            <w:r w:rsidRPr="00C216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Creation and Science: conflicting or complementary? </w:t>
            </w:r>
            <w:r w:rsidR="00EF6F31" w:rsidRPr="00C216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(Creation) </w:t>
            </w:r>
          </w:p>
          <w:p w14:paraId="6C4849BA" w14:textId="77777777" w:rsidR="00EF6F31" w:rsidRP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Make sense of belief: </w:t>
            </w:r>
          </w:p>
          <w:p w14:paraId="5F153E9B" w14:textId="7777777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Identify what type of text some Christians say Genesis 1 is, and its purpose </w:t>
            </w:r>
          </w:p>
          <w:p w14:paraId="04239FFC" w14:textId="05FC53D8" w:rsidR="00EF6F31" w:rsidRPr="00C216B6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Taking account of the context, suggest what Genesis 1 might mean, and compare their ideas with ways in which Christians interpret it, showing awareness of different interpretations </w:t>
            </w:r>
          </w:p>
          <w:p w14:paraId="6EC9A53C" w14:textId="408D347E" w:rsidR="00EF6F31" w:rsidRP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Understand the impact: </w:t>
            </w:r>
          </w:p>
          <w:p w14:paraId="288A1CCB" w14:textId="7777777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Make clear connections between Genesis 1 and Christian belief about God as Creator </w:t>
            </w:r>
          </w:p>
          <w:p w14:paraId="10E22F95" w14:textId="65BD419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Show understanding of why many Christians find science and faith go together </w:t>
            </w:r>
          </w:p>
          <w:p w14:paraId="2B6BCA20" w14:textId="192A8FFA" w:rsidR="00EF6F31" w:rsidRPr="00BD3470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D3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Make connections: </w:t>
            </w:r>
          </w:p>
          <w:p w14:paraId="6F61E211" w14:textId="7777777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• Identify key ideas arising from their study of Genesis 1 and comment on how far these are helpful or inspiring, justifying their responses </w:t>
            </w:r>
          </w:p>
          <w:p w14:paraId="1EBDCC93" w14:textId="4F0B5A18" w:rsidR="00754106" w:rsidRPr="000F44D9" w:rsidRDefault="00EF6F31" w:rsidP="000F44D9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>• Weigh up how far the Genesis 1 creation narrative is in conflict, or is complementary, with a scientific account, giving good reasons for their views.</w:t>
            </w:r>
          </w:p>
        </w:tc>
        <w:tc>
          <w:tcPr>
            <w:tcW w:w="4508" w:type="dxa"/>
          </w:tcPr>
          <w:p w14:paraId="2BF66F71" w14:textId="77777777" w:rsidR="00754106" w:rsidRPr="00C02EFA" w:rsidRDefault="00C02EFA">
            <w:pPr>
              <w:rPr>
                <w:b/>
                <w:bCs/>
              </w:rPr>
            </w:pPr>
            <w:r w:rsidRPr="00C02EFA">
              <w:rPr>
                <w:b/>
                <w:bCs/>
              </w:rPr>
              <w:lastRenderedPageBreak/>
              <w:t>Beginning and Belonging (Year A)</w:t>
            </w:r>
          </w:p>
          <w:p w14:paraId="6DAFD703" w14:textId="77777777" w:rsidR="00C02EFA" w:rsidRDefault="00C02EFA">
            <w:r w:rsidRPr="00C02EFA">
              <w:t xml:space="preserve">• How do we make sure we feel safe in our class and school? </w:t>
            </w:r>
          </w:p>
          <w:p w14:paraId="4331A613" w14:textId="77777777" w:rsidR="00C02EFA" w:rsidRDefault="00C02EFA">
            <w:r w:rsidRPr="00C02EFA">
              <w:t xml:space="preserve">• How do we build good relationships in our class? </w:t>
            </w:r>
          </w:p>
          <w:p w14:paraId="059C042D" w14:textId="77777777" w:rsidR="00C02EFA" w:rsidRDefault="00C02EFA">
            <w:r w:rsidRPr="00C02EFA">
              <w:t xml:space="preserve">• How do we make new people feel welcome and valued? </w:t>
            </w:r>
          </w:p>
          <w:p w14:paraId="74A09C72" w14:textId="77777777" w:rsidR="00C02EFA" w:rsidRDefault="00C02EFA">
            <w:r w:rsidRPr="00C02EFA">
              <w:t>• How do I feel when I do something new?</w:t>
            </w:r>
          </w:p>
          <w:p w14:paraId="454EF07F" w14:textId="77777777" w:rsidR="00C02EFA" w:rsidRDefault="00C02EFA">
            <w:r w:rsidRPr="00C02EFA">
              <w:t xml:space="preserve">• Which ways to calm down work for me? </w:t>
            </w:r>
          </w:p>
          <w:p w14:paraId="6CAA77FE" w14:textId="649F10A8" w:rsidR="00C02EFA" w:rsidRDefault="00C02EFA">
            <w:r w:rsidRPr="00C02EFA">
              <w:t xml:space="preserve">• How do I solve problems? </w:t>
            </w:r>
          </w:p>
          <w:p w14:paraId="05D55809" w14:textId="77777777" w:rsidR="00C02EFA" w:rsidRDefault="00C02EFA">
            <w:r w:rsidRPr="00C02EFA">
              <w:t>• Who can I talk to when I need help?</w:t>
            </w:r>
          </w:p>
          <w:p w14:paraId="725DE2A4" w14:textId="006D0E75" w:rsidR="00C02EFA" w:rsidRDefault="00C02EFA">
            <w:r w:rsidRPr="00C02EFA">
              <w:t>• How can I help and support other people?</w:t>
            </w:r>
          </w:p>
        </w:tc>
      </w:tr>
    </w:tbl>
    <w:p w14:paraId="18347795" w14:textId="77777777" w:rsidR="00981180" w:rsidRDefault="009811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1B9E9198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725C72E6" w14:textId="359EA0AC" w:rsidR="00754106" w:rsidRDefault="00754106">
            <w:r>
              <w:t>Expressive Arts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5FB0C5BB" w14:textId="1DF98BB8" w:rsidR="00754106" w:rsidRDefault="00754106">
            <w:r>
              <w:t>ICT</w:t>
            </w:r>
          </w:p>
        </w:tc>
      </w:tr>
      <w:tr w:rsidR="00754106" w14:paraId="08235848" w14:textId="77777777" w:rsidTr="00754106">
        <w:tc>
          <w:tcPr>
            <w:tcW w:w="4508" w:type="dxa"/>
          </w:tcPr>
          <w:p w14:paraId="3369E3E1" w14:textId="2460CE30" w:rsidR="00754106" w:rsidRDefault="000F44D9" w:rsidP="004D1257">
            <w:pPr>
              <w:jc w:val="both"/>
            </w:pPr>
            <w:r>
              <w:rPr>
                <w:b/>
                <w:bCs/>
              </w:rPr>
              <w:t>Drawing – I need space</w:t>
            </w:r>
          </w:p>
          <w:p w14:paraId="263FECBF" w14:textId="77777777" w:rsidR="00644A5B" w:rsidRDefault="00644A5B" w:rsidP="004D1257">
            <w:pPr>
              <w:jc w:val="both"/>
              <w:rPr>
                <w:rFonts w:cstheme="minorHAnsi"/>
              </w:rPr>
            </w:pPr>
          </w:p>
          <w:p w14:paraId="0D03B709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explore the purpose and effect of imagery.</w:t>
            </w:r>
          </w:p>
          <w:p w14:paraId="65BD6735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understand and explore decision making in creative processes.</w:t>
            </w:r>
          </w:p>
          <w:p w14:paraId="073ED5FB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develop drawn ideas through printmaking.</w:t>
            </w:r>
          </w:p>
          <w:p w14:paraId="177F4CB6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test and develop ideas using sketchbooks.</w:t>
            </w:r>
          </w:p>
          <w:p w14:paraId="2D4434F5" w14:textId="726BB942" w:rsidR="000F44D9" w:rsidRPr="00644A5B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apply an understanding of drawing processes to revisit and improve ideas.</w:t>
            </w:r>
          </w:p>
        </w:tc>
        <w:tc>
          <w:tcPr>
            <w:tcW w:w="4508" w:type="dxa"/>
          </w:tcPr>
          <w:p w14:paraId="66ACABAA" w14:textId="63664AE3" w:rsidR="00485DF7" w:rsidRPr="00B65A5C" w:rsidRDefault="00485DF7" w:rsidP="00485DF7">
            <w:pPr>
              <w:rPr>
                <w:b/>
                <w:bCs/>
              </w:rPr>
            </w:pPr>
            <w:r>
              <w:rPr>
                <w:b/>
                <w:bCs/>
              </w:rPr>
              <w:t>Creating Media</w:t>
            </w:r>
            <w:r w:rsidR="00B65A5C">
              <w:rPr>
                <w:b/>
                <w:bCs/>
              </w:rPr>
              <w:t xml:space="preserve"> - </w:t>
            </w:r>
            <w:r w:rsidRPr="00C216B6">
              <w:rPr>
                <w:b/>
                <w:bCs/>
              </w:rPr>
              <w:t>Video production</w:t>
            </w:r>
            <w:r>
              <w:t xml:space="preserve"> </w:t>
            </w:r>
          </w:p>
          <w:p w14:paraId="6061E126" w14:textId="77777777" w:rsidR="00B65A5C" w:rsidRDefault="00B65A5C" w:rsidP="00B65A5C"/>
          <w:p w14:paraId="6AF9DD20" w14:textId="549B2EDE" w:rsidR="00B65A5C" w:rsidRPr="00B65A5C" w:rsidRDefault="00B65A5C" w:rsidP="00B65A5C">
            <w:pPr>
              <w:rPr>
                <w:sz w:val="20"/>
                <w:szCs w:val="20"/>
              </w:rPr>
            </w:pPr>
            <w:r w:rsidRPr="00B65A5C">
              <w:rPr>
                <w:sz w:val="20"/>
                <w:szCs w:val="20"/>
              </w:rPr>
              <w:t>Learners will learn how to create short videos by working in pairs or groups. As they progress through this unit, they will be exposed to topic-based language and develop the skills of capturing, editing, and manipulating video. Learners are guided with step-by-step support to take their idea from conception to completion. At the conclusion of the unit, learners have the opportunity to reflect on and assess their progress in creating a video.</w:t>
            </w:r>
          </w:p>
          <w:p w14:paraId="6A4110A2" w14:textId="77777777" w:rsidR="00B65A5C" w:rsidRDefault="00B65A5C" w:rsidP="00485DF7"/>
          <w:p w14:paraId="08239818" w14:textId="7036FD9C" w:rsidR="00485DF7" w:rsidRDefault="00B65A5C" w:rsidP="00485DF7">
            <w:r>
              <w:t>What is Video?</w:t>
            </w:r>
          </w:p>
          <w:p w14:paraId="53F14FAD" w14:textId="399085C8" w:rsidR="00B65A5C" w:rsidRDefault="00B65A5C" w:rsidP="00485DF7">
            <w:r>
              <w:t>Filming Techniques</w:t>
            </w:r>
          </w:p>
          <w:p w14:paraId="741655B8" w14:textId="4CC9C5B7" w:rsidR="00B65A5C" w:rsidRDefault="00B65A5C" w:rsidP="00485DF7">
            <w:r>
              <w:t>Using a storyboard</w:t>
            </w:r>
          </w:p>
          <w:p w14:paraId="3E92BA96" w14:textId="6F94008F" w:rsidR="00B65A5C" w:rsidRDefault="00B65A5C" w:rsidP="00485DF7">
            <w:r>
              <w:t>Planning a video</w:t>
            </w:r>
          </w:p>
          <w:p w14:paraId="6E316D1F" w14:textId="34889205" w:rsidR="00B65A5C" w:rsidRDefault="00B65A5C" w:rsidP="00485DF7">
            <w:r>
              <w:t>Importing and editing a video</w:t>
            </w:r>
          </w:p>
          <w:p w14:paraId="71647D25" w14:textId="454A8962" w:rsidR="00B65A5C" w:rsidRDefault="00B65A5C" w:rsidP="00485DF7">
            <w:r>
              <w:t xml:space="preserve">Video Evaluation </w:t>
            </w:r>
          </w:p>
          <w:p w14:paraId="2CB07272" w14:textId="23B6DE28" w:rsidR="00485DF7" w:rsidRPr="004D1257" w:rsidRDefault="00485DF7" w:rsidP="00485DF7"/>
        </w:tc>
      </w:tr>
    </w:tbl>
    <w:p w14:paraId="44707B95" w14:textId="77777777" w:rsidR="00485DF7" w:rsidRDefault="00485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06FA" w14:paraId="2B5E05FF" w14:textId="77777777" w:rsidTr="007006FA">
        <w:tc>
          <w:tcPr>
            <w:tcW w:w="4508" w:type="dxa"/>
            <w:shd w:val="clear" w:color="auto" w:fill="A6A6A6" w:themeFill="background1" w:themeFillShade="A6"/>
          </w:tcPr>
          <w:p w14:paraId="3857D6CC" w14:textId="17B151C8" w:rsidR="007006FA" w:rsidRDefault="007006FA">
            <w:r>
              <w:t>MFL French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CD82707" w14:textId="418413EB" w:rsidR="007006FA" w:rsidRDefault="007006FA">
            <w:r>
              <w:t>Music</w:t>
            </w:r>
          </w:p>
        </w:tc>
      </w:tr>
      <w:tr w:rsidR="007006FA" w14:paraId="230E83B2" w14:textId="77777777" w:rsidTr="007006FA">
        <w:tc>
          <w:tcPr>
            <w:tcW w:w="4508" w:type="dxa"/>
          </w:tcPr>
          <w:p w14:paraId="05510373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Recap "what's in my pencil case"?/classroom objects</w:t>
            </w:r>
          </w:p>
          <w:p w14:paraId="0FFE15D7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 xml:space="preserve">Recap of </w:t>
            </w:r>
            <w:proofErr w:type="spellStart"/>
            <w:r>
              <w:rPr>
                <w:rFonts w:eastAsia="Times New Roman"/>
                <w:sz w:val="21"/>
                <w:szCs w:val="21"/>
                <w:lang w:val="en-US"/>
              </w:rPr>
              <w:t>colours</w:t>
            </w:r>
            <w:proofErr w:type="spellEnd"/>
            <w:r>
              <w:rPr>
                <w:rFonts w:eastAsia="Times New Roman"/>
                <w:sz w:val="21"/>
                <w:szCs w:val="21"/>
                <w:lang w:val="en-US"/>
              </w:rPr>
              <w:t xml:space="preserve">. Introducing the grammar rule that, in French, the adjective usually comes </w:t>
            </w:r>
            <w:r>
              <w:rPr>
                <w:rFonts w:eastAsia="Times New Roman"/>
                <w:i/>
                <w:iCs/>
                <w:sz w:val="21"/>
                <w:szCs w:val="21"/>
                <w:lang w:val="en-US"/>
              </w:rPr>
              <w:t xml:space="preserve">after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the noun and the adjective always </w:t>
            </w:r>
            <w:r>
              <w:rPr>
                <w:rFonts w:eastAsia="Times New Roman"/>
                <w:i/>
                <w:iCs/>
                <w:sz w:val="21"/>
                <w:szCs w:val="21"/>
                <w:lang w:val="en-US"/>
              </w:rPr>
              <w:t>agrees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 with the noun</w:t>
            </w:r>
          </w:p>
          <w:p w14:paraId="2198A263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Combining adjectives (colours) with nouns (pencil case items).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eg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>. "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J'ai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deux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gommes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blanches".</w:t>
            </w:r>
          </w:p>
          <w:p w14:paraId="779A7C2A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</w:rPr>
              <w:t>School subjects</w:t>
            </w:r>
          </w:p>
          <w:p w14:paraId="7C9A4D0B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Expressing likes and dislikes (with respect to school subjects)</w:t>
            </w:r>
          </w:p>
          <w:p w14:paraId="5118C1EE" w14:textId="03897BDC" w:rsidR="007006FA" w:rsidRP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</w:rPr>
              <w:t>The verb "to like", turning it into a negative (I like/I don't like), conjugating the verb</w:t>
            </w:r>
          </w:p>
        </w:tc>
        <w:tc>
          <w:tcPr>
            <w:tcW w:w="4508" w:type="dxa"/>
          </w:tcPr>
          <w:p w14:paraId="4863D9E7" w14:textId="77777777" w:rsidR="007006FA" w:rsidRDefault="00043562" w:rsidP="004D125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Pulse </w:t>
            </w:r>
          </w:p>
          <w:p w14:paraId="7A22B1DD" w14:textId="77777777" w:rsidR="008574A6" w:rsidRDefault="008574A6" w:rsidP="004D1257"/>
          <w:p w14:paraId="200E602D" w14:textId="77777777" w:rsidR="008574A6" w:rsidRDefault="008574A6" w:rsidP="008574A6">
            <w:r w:rsidRPr="000B7EC7">
              <w:t>Maintain a strong sense of pulse throughout pieces with and without syncopation</w:t>
            </w:r>
          </w:p>
          <w:p w14:paraId="628C5F9C" w14:textId="77777777" w:rsidR="008574A6" w:rsidRDefault="008574A6" w:rsidP="008574A6">
            <w:r w:rsidRPr="000B7EC7">
              <w:t>Create simple rhythmic pieces which demonstrate understanding of rhythm / melodies / accompaniments.</w:t>
            </w:r>
            <w:r>
              <w:t xml:space="preserve"> </w:t>
            </w:r>
          </w:p>
          <w:p w14:paraId="3E3CC587" w14:textId="77777777" w:rsidR="008574A6" w:rsidRDefault="008574A6" w:rsidP="008574A6">
            <w:r w:rsidRPr="000B7EC7">
              <w:t>Offer comments about own and others’ work and ways to improve, using appropriate musical vocabulary including discussing structure (unit 5 only)</w:t>
            </w:r>
            <w:r>
              <w:t xml:space="preserve"> </w:t>
            </w:r>
          </w:p>
          <w:p w14:paraId="3C72AE6D" w14:textId="77777777" w:rsidR="008574A6" w:rsidRDefault="008574A6" w:rsidP="008574A6">
            <w:r w:rsidRPr="000B7EC7">
              <w:t>Maintain an independent part in a group when singing or playing.</w:t>
            </w:r>
          </w:p>
          <w:p w14:paraId="169A5208" w14:textId="77777777" w:rsidR="008574A6" w:rsidRDefault="008574A6" w:rsidP="008574A6">
            <w:r w:rsidRPr="009A2547">
              <w:t>Listen to and evaluate a range of live and recorded music from different traditions, genres, styles and times, responding appropriately.</w:t>
            </w:r>
          </w:p>
          <w:p w14:paraId="3DD4AD70" w14:textId="751FECC0" w:rsidR="008574A6" w:rsidRDefault="008574A6" w:rsidP="004D1257"/>
        </w:tc>
      </w:tr>
    </w:tbl>
    <w:p w14:paraId="4BBE714E" w14:textId="324AB377" w:rsidR="007006FA" w:rsidRDefault="007006F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0656" w14:paraId="327A96E4" w14:textId="77777777" w:rsidTr="006D46A9">
        <w:tc>
          <w:tcPr>
            <w:tcW w:w="4508" w:type="dxa"/>
            <w:shd w:val="clear" w:color="auto" w:fill="A6A6A6" w:themeFill="background1" w:themeFillShade="A6"/>
          </w:tcPr>
          <w:p w14:paraId="2E64F71B" w14:textId="3B3ABB05" w:rsidR="00CB0656" w:rsidRDefault="00CB0656" w:rsidP="006D46A9">
            <w:r>
              <w:t>PE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2689DCC" w14:textId="3C570561" w:rsidR="00CB0656" w:rsidRDefault="00CB0656" w:rsidP="006D46A9">
            <w:r>
              <w:t>Enrichment Activities</w:t>
            </w:r>
          </w:p>
        </w:tc>
      </w:tr>
      <w:tr w:rsidR="00CB0656" w14:paraId="47DDD0F8" w14:textId="77777777" w:rsidTr="006D46A9">
        <w:tc>
          <w:tcPr>
            <w:tcW w:w="4508" w:type="dxa"/>
          </w:tcPr>
          <w:p w14:paraId="35D8A83E" w14:textId="0B5A08B4" w:rsidR="00CB0656" w:rsidRDefault="00896B70" w:rsidP="006D46A9">
            <w:r>
              <w:t>Netball</w:t>
            </w:r>
          </w:p>
          <w:p w14:paraId="180C879B" w14:textId="33BB1136" w:rsidR="00896B70" w:rsidRDefault="00896B70" w:rsidP="006D46A9"/>
          <w:p w14:paraId="2A901E88" w14:textId="38BA8FA0" w:rsidR="00896B70" w:rsidRDefault="00896B70" w:rsidP="006D46A9">
            <w:r>
              <w:t>Circuit training/ fitness</w:t>
            </w:r>
          </w:p>
          <w:p w14:paraId="53BB2997" w14:textId="77777777" w:rsidR="00CB0656" w:rsidRDefault="00CB0656" w:rsidP="006D46A9"/>
          <w:p w14:paraId="3DC0BCF0" w14:textId="77777777" w:rsidR="00CB0656" w:rsidRDefault="00CB0656" w:rsidP="006D46A9"/>
        </w:tc>
        <w:tc>
          <w:tcPr>
            <w:tcW w:w="4508" w:type="dxa"/>
          </w:tcPr>
          <w:p w14:paraId="2452896D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Heritage Weekend (Worthington)</w:t>
            </w:r>
          </w:p>
          <w:p w14:paraId="0D6EDEB6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Halloween</w:t>
            </w:r>
          </w:p>
          <w:p w14:paraId="7162A3DC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Remembrance Sunday </w:t>
            </w:r>
          </w:p>
          <w:p w14:paraId="70353484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St Andrew’s Day</w:t>
            </w:r>
          </w:p>
          <w:p w14:paraId="442CA70F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Diwali</w:t>
            </w:r>
          </w:p>
          <w:p w14:paraId="0011D514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Macmillan Coffee Morning</w:t>
            </w:r>
          </w:p>
          <w:p w14:paraId="261D29EB" w14:textId="6B977767" w:rsidR="00CB0656" w:rsidRPr="00C216B6" w:rsidRDefault="007F4F22" w:rsidP="00485DF7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Anti-Bullying Week </w:t>
            </w:r>
          </w:p>
        </w:tc>
      </w:tr>
    </w:tbl>
    <w:p w14:paraId="76D3976C" w14:textId="77777777" w:rsidR="00CB0656" w:rsidRDefault="00CB0656"/>
    <w:sectPr w:rsidR="00CB0656" w:rsidSect="0075410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6D46"/>
    <w:multiLevelType w:val="multilevel"/>
    <w:tmpl w:val="AD0E9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C6AB4"/>
    <w:multiLevelType w:val="hybridMultilevel"/>
    <w:tmpl w:val="8C64613A"/>
    <w:lvl w:ilvl="0" w:tplc="6E0E76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06"/>
    <w:rsid w:val="000033F7"/>
    <w:rsid w:val="00043562"/>
    <w:rsid w:val="000738C8"/>
    <w:rsid w:val="000B146C"/>
    <w:rsid w:val="000F44D9"/>
    <w:rsid w:val="002427A4"/>
    <w:rsid w:val="00270A33"/>
    <w:rsid w:val="00325DD8"/>
    <w:rsid w:val="003E17EC"/>
    <w:rsid w:val="00485DF7"/>
    <w:rsid w:val="004D1257"/>
    <w:rsid w:val="00543886"/>
    <w:rsid w:val="00551DD7"/>
    <w:rsid w:val="0056139A"/>
    <w:rsid w:val="00644A5B"/>
    <w:rsid w:val="006541BA"/>
    <w:rsid w:val="006B32D7"/>
    <w:rsid w:val="006B3B7D"/>
    <w:rsid w:val="007006FA"/>
    <w:rsid w:val="0074751D"/>
    <w:rsid w:val="00754106"/>
    <w:rsid w:val="007C045B"/>
    <w:rsid w:val="007F4F22"/>
    <w:rsid w:val="00821E22"/>
    <w:rsid w:val="008574A6"/>
    <w:rsid w:val="00896B70"/>
    <w:rsid w:val="00901709"/>
    <w:rsid w:val="00981180"/>
    <w:rsid w:val="00A438F1"/>
    <w:rsid w:val="00B65A5C"/>
    <w:rsid w:val="00BD3470"/>
    <w:rsid w:val="00C02EFA"/>
    <w:rsid w:val="00C216B6"/>
    <w:rsid w:val="00C43EF2"/>
    <w:rsid w:val="00CB0656"/>
    <w:rsid w:val="00CC0D52"/>
    <w:rsid w:val="00D4513B"/>
    <w:rsid w:val="00DC61AC"/>
    <w:rsid w:val="00E73C05"/>
    <w:rsid w:val="00E80BFA"/>
    <w:rsid w:val="00E81772"/>
    <w:rsid w:val="00EE733A"/>
    <w:rsid w:val="00EF6F31"/>
    <w:rsid w:val="00FE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D969E"/>
  <w15:chartTrackingRefBased/>
  <w15:docId w15:val="{D66E6540-559F-433B-BD36-97742C4A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81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edcontent">
    <w:name w:val="markedcontent"/>
    <w:basedOn w:val="DefaultParagraphFont"/>
    <w:rsid w:val="0056139A"/>
  </w:style>
  <w:style w:type="paragraph" w:styleId="ListParagraph">
    <w:name w:val="List Paragraph"/>
    <w:basedOn w:val="Normal"/>
    <w:uiPriority w:val="34"/>
    <w:qFormat/>
    <w:rsid w:val="0056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Natasha Clark</cp:lastModifiedBy>
  <cp:revision>2</cp:revision>
  <dcterms:created xsi:type="dcterms:W3CDTF">2025-08-27T10:35:00Z</dcterms:created>
  <dcterms:modified xsi:type="dcterms:W3CDTF">2025-08-27T10:35:00Z</dcterms:modified>
</cp:coreProperties>
</file>