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D9779" w14:textId="3B8121F4" w:rsidR="00424758" w:rsidRPr="00424758" w:rsidRDefault="00424758" w:rsidP="00424758">
      <w:pPr>
        <w:rPr>
          <w:b/>
          <w:bCs/>
        </w:rPr>
      </w:pPr>
      <w:r w:rsidRPr="00424758">
        <w:rPr>
          <w:b/>
          <w:bCs/>
        </w:rPr>
        <w:t xml:space="preserve">Cognitive Skills Development in </w:t>
      </w:r>
      <w:r>
        <w:rPr>
          <w:b/>
          <w:bCs/>
        </w:rPr>
        <w:t>Worthington</w:t>
      </w:r>
      <w:r w:rsidRPr="00424758">
        <w:rPr>
          <w:b/>
          <w:bCs/>
        </w:rPr>
        <w:t xml:space="preserve"> Primary School</w:t>
      </w:r>
    </w:p>
    <w:p w14:paraId="37A8E9E7" w14:textId="1AC74224" w:rsidR="00424758" w:rsidRPr="00424758" w:rsidRDefault="00424758" w:rsidP="00424758">
      <w:pPr>
        <w:rPr>
          <w:b/>
          <w:bCs/>
        </w:rPr>
      </w:pPr>
      <w:r w:rsidRPr="00424758">
        <w:rPr>
          <w:b/>
          <w:bCs/>
        </w:rPr>
        <w:t xml:space="preserve">Organisation, Communication, Processing, Memory, Attention </w:t>
      </w:r>
      <w:r>
        <w:rPr>
          <w:b/>
          <w:bCs/>
        </w:rPr>
        <w:t>and</w:t>
      </w:r>
      <w:r w:rsidRPr="00424758">
        <w:rPr>
          <w:b/>
          <w:bCs/>
        </w:rPr>
        <w:t xml:space="preserve"> Focus</w:t>
      </w:r>
    </w:p>
    <w:p w14:paraId="662220CD" w14:textId="64005605" w:rsidR="00424758" w:rsidRPr="00424758" w:rsidRDefault="00424758" w:rsidP="00424758">
      <w:r w:rsidRPr="00424758">
        <w:t xml:space="preserve">This document outlines how our school supports the development of key cognitive and learning skills across the curriculum and wider school life. It can be used as a </w:t>
      </w:r>
      <w:r w:rsidRPr="00424758">
        <w:rPr>
          <w:b/>
          <w:bCs/>
        </w:rPr>
        <w:t>whole-school checklist, monitoring tool and provision overview</w:t>
      </w:r>
      <w:r w:rsidRPr="00424758">
        <w:t>.</w:t>
      </w:r>
    </w:p>
    <w:p w14:paraId="4651492A" w14:textId="694130AC" w:rsidR="00424758" w:rsidRPr="00424758" w:rsidRDefault="00424758" w:rsidP="00424758"/>
    <w:p w14:paraId="3770B14A" w14:textId="4D233C6A" w:rsidR="00424758" w:rsidRPr="00424758" w:rsidRDefault="00424758" w:rsidP="00424758">
      <w:pPr>
        <w:rPr>
          <w:b/>
          <w:bCs/>
        </w:rPr>
      </w:pPr>
      <w:r w:rsidRPr="00424758">
        <w:rPr>
          <w:b/>
          <w:bCs/>
        </w:rPr>
        <w:t>1. Organisation Skills</w:t>
      </w:r>
    </w:p>
    <w:p w14:paraId="794E4656" w14:textId="77777777" w:rsidR="00424758" w:rsidRPr="00424758" w:rsidRDefault="00424758" w:rsidP="00424758">
      <w:r w:rsidRPr="00424758">
        <w:t>We support pupils to develop the ability to plan, structure, and manage their learning effectively.</w:t>
      </w:r>
    </w:p>
    <w:p w14:paraId="4AED4502" w14:textId="77777777" w:rsidR="00424758" w:rsidRPr="00424758" w:rsidRDefault="00424758" w:rsidP="00424758">
      <w:pPr>
        <w:rPr>
          <w:b/>
          <w:bCs/>
        </w:rPr>
      </w:pPr>
      <w:r w:rsidRPr="00424758">
        <w:rPr>
          <w:b/>
          <w:bCs/>
        </w:rPr>
        <w:t>In Practice:</w:t>
      </w:r>
    </w:p>
    <w:p w14:paraId="0B7D29A2" w14:textId="77777777" w:rsidR="00424758" w:rsidRPr="00424758" w:rsidRDefault="00424758" w:rsidP="00424758">
      <w:pPr>
        <w:numPr>
          <w:ilvl w:val="0"/>
          <w:numId w:val="2"/>
        </w:numPr>
      </w:pPr>
      <w:r w:rsidRPr="00424758">
        <w:rPr>
          <w:rFonts w:ascii="Segoe UI Symbol" w:hAnsi="Segoe UI Symbol" w:cs="Segoe UI Symbol"/>
        </w:rPr>
        <w:t>☐</w:t>
      </w:r>
      <w:r w:rsidRPr="00424758">
        <w:t xml:space="preserve"> Clear daily visual timetables in every classroom</w:t>
      </w:r>
    </w:p>
    <w:p w14:paraId="5BB2DF67" w14:textId="77777777" w:rsidR="00424758" w:rsidRPr="00424758" w:rsidRDefault="00424758" w:rsidP="00424758">
      <w:pPr>
        <w:numPr>
          <w:ilvl w:val="0"/>
          <w:numId w:val="2"/>
        </w:numPr>
      </w:pPr>
      <w:r w:rsidRPr="00424758">
        <w:rPr>
          <w:rFonts w:ascii="Segoe UI Symbol" w:hAnsi="Segoe UI Symbol" w:cs="Segoe UI Symbol"/>
        </w:rPr>
        <w:t>☐</w:t>
      </w:r>
      <w:r w:rsidRPr="00424758">
        <w:t xml:space="preserve"> Step-by-step instructions broken down and displayed</w:t>
      </w:r>
    </w:p>
    <w:p w14:paraId="78314B0E" w14:textId="77777777" w:rsidR="00424758" w:rsidRPr="00424758" w:rsidRDefault="00424758" w:rsidP="00424758">
      <w:pPr>
        <w:numPr>
          <w:ilvl w:val="0"/>
          <w:numId w:val="2"/>
        </w:numPr>
      </w:pPr>
      <w:r w:rsidRPr="00424758">
        <w:rPr>
          <w:rFonts w:ascii="Segoe UI Symbol" w:hAnsi="Segoe UI Symbol" w:cs="Segoe UI Symbol"/>
        </w:rPr>
        <w:t>☐</w:t>
      </w:r>
      <w:r w:rsidRPr="00424758">
        <w:t xml:space="preserve"> Use of checklists for multi-step tasks (writing, projects, practical work)</w:t>
      </w:r>
    </w:p>
    <w:p w14:paraId="161953B8" w14:textId="77777777" w:rsidR="00424758" w:rsidRPr="00424758" w:rsidRDefault="00424758" w:rsidP="00424758">
      <w:pPr>
        <w:numPr>
          <w:ilvl w:val="0"/>
          <w:numId w:val="2"/>
        </w:numPr>
      </w:pPr>
      <w:r w:rsidRPr="00424758">
        <w:rPr>
          <w:rFonts w:ascii="Segoe UI Symbol" w:hAnsi="Segoe UI Symbol" w:cs="Segoe UI Symbol"/>
        </w:rPr>
        <w:t>☐</w:t>
      </w:r>
      <w:r w:rsidRPr="00424758">
        <w:t xml:space="preserve"> Consistent classroom routines (start of day, transitions, pack-up)</w:t>
      </w:r>
    </w:p>
    <w:p w14:paraId="64AD8897" w14:textId="77777777" w:rsidR="00424758" w:rsidRPr="00424758" w:rsidRDefault="00424758" w:rsidP="00424758">
      <w:pPr>
        <w:numPr>
          <w:ilvl w:val="0"/>
          <w:numId w:val="2"/>
        </w:numPr>
      </w:pPr>
      <w:r w:rsidRPr="00424758">
        <w:rPr>
          <w:rFonts w:ascii="Segoe UI Symbol" w:hAnsi="Segoe UI Symbol" w:cs="Segoe UI Symbol"/>
        </w:rPr>
        <w:t>☐</w:t>
      </w:r>
      <w:r w:rsidRPr="00424758">
        <w:t xml:space="preserve"> Organised resources labelled and accessible to pupils</w:t>
      </w:r>
    </w:p>
    <w:p w14:paraId="705E0562" w14:textId="77777777" w:rsidR="00424758" w:rsidRPr="00424758" w:rsidRDefault="00424758" w:rsidP="00424758">
      <w:pPr>
        <w:numPr>
          <w:ilvl w:val="0"/>
          <w:numId w:val="2"/>
        </w:numPr>
      </w:pPr>
      <w:r w:rsidRPr="00424758">
        <w:rPr>
          <w:rFonts w:ascii="Segoe UI Symbol" w:hAnsi="Segoe UI Symbol" w:cs="Segoe UI Symbol"/>
        </w:rPr>
        <w:t>☐</w:t>
      </w:r>
      <w:r w:rsidRPr="00424758">
        <w:t xml:space="preserve"> Use of trays/folders for independent work organisation</w:t>
      </w:r>
    </w:p>
    <w:p w14:paraId="62017C75" w14:textId="77777777" w:rsidR="00424758" w:rsidRPr="00424758" w:rsidRDefault="00424758" w:rsidP="00424758">
      <w:pPr>
        <w:numPr>
          <w:ilvl w:val="0"/>
          <w:numId w:val="2"/>
        </w:numPr>
      </w:pPr>
      <w:r w:rsidRPr="00424758">
        <w:rPr>
          <w:rFonts w:ascii="Segoe UI Symbol" w:hAnsi="Segoe UI Symbol" w:cs="Segoe UI Symbol"/>
        </w:rPr>
        <w:t>☐</w:t>
      </w:r>
      <w:r w:rsidRPr="00424758">
        <w:t xml:space="preserve"> Teacher modelling of planning before tasks</w:t>
      </w:r>
    </w:p>
    <w:p w14:paraId="6E107815" w14:textId="77777777" w:rsidR="00424758" w:rsidRPr="00424758" w:rsidRDefault="00424758" w:rsidP="00424758">
      <w:pPr>
        <w:numPr>
          <w:ilvl w:val="0"/>
          <w:numId w:val="2"/>
        </w:numPr>
      </w:pPr>
      <w:r w:rsidRPr="00424758">
        <w:rPr>
          <w:rFonts w:ascii="Segoe UI Symbol" w:hAnsi="Segoe UI Symbol" w:cs="Segoe UI Symbol"/>
        </w:rPr>
        <w:t>☐</w:t>
      </w:r>
      <w:r w:rsidRPr="00424758">
        <w:t xml:space="preserve"> ‘Success criteria’ shared and referred to during lessons</w:t>
      </w:r>
    </w:p>
    <w:p w14:paraId="08DBA6D5" w14:textId="5BD179E2" w:rsidR="00424758" w:rsidRPr="00424758" w:rsidRDefault="00424758" w:rsidP="00424758"/>
    <w:p w14:paraId="6D9BEDC0" w14:textId="73537ADA" w:rsidR="00424758" w:rsidRPr="00424758" w:rsidRDefault="00424758" w:rsidP="00424758">
      <w:pPr>
        <w:rPr>
          <w:b/>
          <w:bCs/>
        </w:rPr>
      </w:pPr>
      <w:r w:rsidRPr="00424758">
        <w:rPr>
          <w:b/>
          <w:bCs/>
        </w:rPr>
        <w:t>2. Communication Skills</w:t>
      </w:r>
    </w:p>
    <w:p w14:paraId="11FCDDAF" w14:textId="77777777" w:rsidR="00424758" w:rsidRPr="00424758" w:rsidRDefault="00424758" w:rsidP="00424758">
      <w:r w:rsidRPr="00424758">
        <w:t>We encourage pupils to express ideas clearly, listen actively, and engage in respectful dialogue.</w:t>
      </w:r>
    </w:p>
    <w:p w14:paraId="2CD12AAA" w14:textId="77777777" w:rsidR="00424758" w:rsidRPr="00424758" w:rsidRDefault="00424758" w:rsidP="00424758">
      <w:pPr>
        <w:rPr>
          <w:b/>
          <w:bCs/>
        </w:rPr>
      </w:pPr>
      <w:r w:rsidRPr="00424758">
        <w:rPr>
          <w:b/>
          <w:bCs/>
        </w:rPr>
        <w:t>In Practice:</w:t>
      </w:r>
    </w:p>
    <w:p w14:paraId="6F5E760D" w14:textId="77777777" w:rsidR="00424758" w:rsidRPr="00424758" w:rsidRDefault="00424758" w:rsidP="00424758">
      <w:pPr>
        <w:numPr>
          <w:ilvl w:val="0"/>
          <w:numId w:val="3"/>
        </w:numPr>
      </w:pPr>
      <w:r w:rsidRPr="00424758">
        <w:rPr>
          <w:rFonts w:ascii="Segoe UI Symbol" w:hAnsi="Segoe UI Symbol" w:cs="Segoe UI Symbol"/>
        </w:rPr>
        <w:t>☐</w:t>
      </w:r>
      <w:r w:rsidRPr="00424758">
        <w:t xml:space="preserve"> Structured talk opportunities in every lesson (pair/share, group talk)</w:t>
      </w:r>
    </w:p>
    <w:p w14:paraId="15E3B6B4" w14:textId="77777777" w:rsidR="00424758" w:rsidRPr="00424758" w:rsidRDefault="00424758" w:rsidP="00424758">
      <w:pPr>
        <w:numPr>
          <w:ilvl w:val="0"/>
          <w:numId w:val="3"/>
        </w:numPr>
      </w:pPr>
      <w:r w:rsidRPr="00424758">
        <w:rPr>
          <w:rFonts w:ascii="Segoe UI Symbol" w:hAnsi="Segoe UI Symbol" w:cs="Segoe UI Symbol"/>
        </w:rPr>
        <w:t>☐</w:t>
      </w:r>
      <w:r w:rsidRPr="00424758">
        <w:t xml:space="preserve"> Talk partners used regularly</w:t>
      </w:r>
    </w:p>
    <w:p w14:paraId="5BE4D31B" w14:textId="77777777" w:rsidR="00424758" w:rsidRPr="00424758" w:rsidRDefault="00424758" w:rsidP="00424758">
      <w:pPr>
        <w:numPr>
          <w:ilvl w:val="0"/>
          <w:numId w:val="3"/>
        </w:numPr>
      </w:pPr>
      <w:r w:rsidRPr="00424758">
        <w:rPr>
          <w:rFonts w:ascii="Segoe UI Symbol" w:hAnsi="Segoe UI Symbol" w:cs="Segoe UI Symbol"/>
        </w:rPr>
        <w:t>☐</w:t>
      </w:r>
      <w:r w:rsidRPr="00424758">
        <w:t xml:space="preserve"> Sentence stems provided to support discussion</w:t>
      </w:r>
    </w:p>
    <w:p w14:paraId="7483AA17" w14:textId="77777777" w:rsidR="00424758" w:rsidRPr="00424758" w:rsidRDefault="00424758" w:rsidP="00424758">
      <w:pPr>
        <w:numPr>
          <w:ilvl w:val="0"/>
          <w:numId w:val="3"/>
        </w:numPr>
      </w:pPr>
      <w:r w:rsidRPr="00424758">
        <w:rPr>
          <w:rFonts w:ascii="Segoe UI Symbol" w:hAnsi="Segoe UI Symbol" w:cs="Segoe UI Symbol"/>
        </w:rPr>
        <w:t>☐</w:t>
      </w:r>
      <w:r w:rsidRPr="00424758">
        <w:t xml:space="preserve"> Speaking and listening expectations explicitly taught</w:t>
      </w:r>
    </w:p>
    <w:p w14:paraId="7A213B26" w14:textId="77777777" w:rsidR="00424758" w:rsidRPr="00424758" w:rsidRDefault="00424758" w:rsidP="00424758">
      <w:pPr>
        <w:numPr>
          <w:ilvl w:val="0"/>
          <w:numId w:val="3"/>
        </w:numPr>
      </w:pPr>
      <w:r w:rsidRPr="00424758">
        <w:rPr>
          <w:rFonts w:ascii="Segoe UI Symbol" w:hAnsi="Segoe UI Symbol" w:cs="Segoe UI Symbol"/>
        </w:rPr>
        <w:t>☐</w:t>
      </w:r>
      <w:r w:rsidRPr="00424758">
        <w:t xml:space="preserve"> Circle time used for emotional literacy and discussion</w:t>
      </w:r>
    </w:p>
    <w:p w14:paraId="67E71850" w14:textId="77777777" w:rsidR="00424758" w:rsidRPr="00424758" w:rsidRDefault="00424758" w:rsidP="00424758">
      <w:pPr>
        <w:numPr>
          <w:ilvl w:val="0"/>
          <w:numId w:val="3"/>
        </w:numPr>
      </w:pPr>
      <w:r w:rsidRPr="00424758">
        <w:rPr>
          <w:rFonts w:ascii="Segoe UI Symbol" w:hAnsi="Segoe UI Symbol" w:cs="Segoe UI Symbol"/>
        </w:rPr>
        <w:t>☐</w:t>
      </w:r>
      <w:r w:rsidRPr="00424758">
        <w:t xml:space="preserve"> Oracy-focused questioning embedded across subjects</w:t>
      </w:r>
    </w:p>
    <w:p w14:paraId="279CAA7A" w14:textId="77777777" w:rsidR="00424758" w:rsidRPr="00424758" w:rsidRDefault="00424758" w:rsidP="00424758">
      <w:pPr>
        <w:numPr>
          <w:ilvl w:val="0"/>
          <w:numId w:val="3"/>
        </w:numPr>
      </w:pPr>
      <w:r w:rsidRPr="00424758">
        <w:rPr>
          <w:rFonts w:ascii="Segoe UI Symbol" w:hAnsi="Segoe UI Symbol" w:cs="Segoe UI Symbol"/>
        </w:rPr>
        <w:t>☐</w:t>
      </w:r>
      <w:r w:rsidRPr="00424758">
        <w:t xml:space="preserve"> Drama, role-play, and hot-seating activities</w:t>
      </w:r>
    </w:p>
    <w:p w14:paraId="4044D600" w14:textId="77777777" w:rsidR="00424758" w:rsidRPr="00424758" w:rsidRDefault="00424758" w:rsidP="00424758">
      <w:pPr>
        <w:numPr>
          <w:ilvl w:val="0"/>
          <w:numId w:val="3"/>
        </w:numPr>
      </w:pPr>
      <w:r w:rsidRPr="00424758">
        <w:rPr>
          <w:rFonts w:ascii="Segoe UI Symbol" w:hAnsi="Segoe UI Symbol" w:cs="Segoe UI Symbol"/>
        </w:rPr>
        <w:t>☐</w:t>
      </w:r>
      <w:r w:rsidRPr="00424758">
        <w:t xml:space="preserve"> Active listening taught and modelled by staff</w:t>
      </w:r>
    </w:p>
    <w:p w14:paraId="47F0352B" w14:textId="77777777" w:rsidR="00424758" w:rsidRDefault="00424758" w:rsidP="00424758"/>
    <w:p w14:paraId="45F8C8BB" w14:textId="6EE0FA53" w:rsidR="00424758" w:rsidRPr="00424758" w:rsidRDefault="00424758" w:rsidP="00424758">
      <w:pPr>
        <w:rPr>
          <w:b/>
          <w:bCs/>
        </w:rPr>
      </w:pPr>
      <w:r w:rsidRPr="00424758">
        <w:rPr>
          <w:b/>
          <w:bCs/>
        </w:rPr>
        <w:t xml:space="preserve"> 3. Processing Skills</w:t>
      </w:r>
    </w:p>
    <w:p w14:paraId="74398213" w14:textId="77777777" w:rsidR="00424758" w:rsidRPr="00424758" w:rsidRDefault="00424758" w:rsidP="00424758">
      <w:r w:rsidRPr="00424758">
        <w:lastRenderedPageBreak/>
        <w:t>We support pupils to understand, interpret, and respond to information effectively.</w:t>
      </w:r>
    </w:p>
    <w:p w14:paraId="5D40126E" w14:textId="77777777" w:rsidR="00424758" w:rsidRPr="00424758" w:rsidRDefault="00424758" w:rsidP="00424758">
      <w:pPr>
        <w:rPr>
          <w:b/>
          <w:bCs/>
        </w:rPr>
      </w:pPr>
      <w:r w:rsidRPr="00424758">
        <w:rPr>
          <w:b/>
          <w:bCs/>
        </w:rPr>
        <w:t>In Practice:</w:t>
      </w:r>
    </w:p>
    <w:p w14:paraId="7E0FE5CA" w14:textId="77777777" w:rsidR="00424758" w:rsidRPr="00424758" w:rsidRDefault="00424758" w:rsidP="00424758">
      <w:pPr>
        <w:numPr>
          <w:ilvl w:val="0"/>
          <w:numId w:val="4"/>
        </w:numPr>
      </w:pPr>
      <w:r w:rsidRPr="00424758">
        <w:rPr>
          <w:rFonts w:ascii="Segoe UI Symbol" w:hAnsi="Segoe UI Symbol" w:cs="Segoe UI Symbol"/>
        </w:rPr>
        <w:t>☐</w:t>
      </w:r>
      <w:r w:rsidRPr="00424758">
        <w:t xml:space="preserve"> Instructions chunked and delivered step-by-step</w:t>
      </w:r>
    </w:p>
    <w:p w14:paraId="42EF82CC" w14:textId="77777777" w:rsidR="00424758" w:rsidRPr="00424758" w:rsidRDefault="00424758" w:rsidP="00424758">
      <w:pPr>
        <w:numPr>
          <w:ilvl w:val="0"/>
          <w:numId w:val="4"/>
        </w:numPr>
      </w:pPr>
      <w:r w:rsidRPr="00424758">
        <w:rPr>
          <w:rFonts w:ascii="Segoe UI Symbol" w:hAnsi="Segoe UI Symbol" w:cs="Segoe UI Symbol"/>
        </w:rPr>
        <w:t>☐</w:t>
      </w:r>
      <w:r w:rsidRPr="00424758">
        <w:t xml:space="preserve"> Visual supports (images, diagrams, demonstrations)</w:t>
      </w:r>
    </w:p>
    <w:p w14:paraId="7979B53B" w14:textId="77777777" w:rsidR="00424758" w:rsidRPr="00424758" w:rsidRDefault="00424758" w:rsidP="00424758">
      <w:pPr>
        <w:numPr>
          <w:ilvl w:val="0"/>
          <w:numId w:val="4"/>
        </w:numPr>
      </w:pPr>
      <w:r w:rsidRPr="00424758">
        <w:rPr>
          <w:rFonts w:ascii="Segoe UI Symbol" w:hAnsi="Segoe UI Symbol" w:cs="Segoe UI Symbol"/>
        </w:rPr>
        <w:t>☐</w:t>
      </w:r>
      <w:r w:rsidRPr="00424758">
        <w:t xml:space="preserve"> Pre-teaching of key vocabulary</w:t>
      </w:r>
    </w:p>
    <w:p w14:paraId="4D2A9291" w14:textId="77777777" w:rsidR="00424758" w:rsidRPr="00424758" w:rsidRDefault="00424758" w:rsidP="00424758">
      <w:pPr>
        <w:numPr>
          <w:ilvl w:val="0"/>
          <w:numId w:val="4"/>
        </w:numPr>
      </w:pPr>
      <w:r w:rsidRPr="00424758">
        <w:rPr>
          <w:rFonts w:ascii="Segoe UI Symbol" w:hAnsi="Segoe UI Symbol" w:cs="Segoe UI Symbol"/>
        </w:rPr>
        <w:t>☐</w:t>
      </w:r>
      <w:r w:rsidRPr="00424758">
        <w:t xml:space="preserve"> Opportunities for rehearsal before independent work</w:t>
      </w:r>
    </w:p>
    <w:p w14:paraId="7545A182" w14:textId="77777777" w:rsidR="00424758" w:rsidRPr="00424758" w:rsidRDefault="00424758" w:rsidP="00424758">
      <w:pPr>
        <w:numPr>
          <w:ilvl w:val="0"/>
          <w:numId w:val="4"/>
        </w:numPr>
      </w:pPr>
      <w:r w:rsidRPr="00424758">
        <w:rPr>
          <w:rFonts w:ascii="Segoe UI Symbol" w:hAnsi="Segoe UI Symbol" w:cs="Segoe UI Symbol"/>
        </w:rPr>
        <w:t>☐</w:t>
      </w:r>
      <w:r w:rsidRPr="00424758">
        <w:t xml:space="preserve"> Think-pair-share before answering questions</w:t>
      </w:r>
    </w:p>
    <w:p w14:paraId="0B51FA75" w14:textId="77777777" w:rsidR="00424758" w:rsidRPr="00424758" w:rsidRDefault="00424758" w:rsidP="00424758">
      <w:pPr>
        <w:numPr>
          <w:ilvl w:val="0"/>
          <w:numId w:val="4"/>
        </w:numPr>
      </w:pPr>
      <w:r w:rsidRPr="00424758">
        <w:rPr>
          <w:rFonts w:ascii="Segoe UI Symbol" w:hAnsi="Segoe UI Symbol" w:cs="Segoe UI Symbol"/>
        </w:rPr>
        <w:t>☐</w:t>
      </w:r>
      <w:r w:rsidRPr="00424758">
        <w:t xml:space="preserve"> Use of modelling and worked examples</w:t>
      </w:r>
    </w:p>
    <w:p w14:paraId="6302024A" w14:textId="77777777" w:rsidR="00424758" w:rsidRPr="00424758" w:rsidRDefault="00424758" w:rsidP="00424758">
      <w:pPr>
        <w:numPr>
          <w:ilvl w:val="0"/>
          <w:numId w:val="4"/>
        </w:numPr>
      </w:pPr>
      <w:r w:rsidRPr="00424758">
        <w:rPr>
          <w:rFonts w:ascii="Segoe UI Symbol" w:hAnsi="Segoe UI Symbol" w:cs="Segoe UI Symbol"/>
        </w:rPr>
        <w:t>☐</w:t>
      </w:r>
      <w:r w:rsidRPr="00424758">
        <w:t xml:space="preserve"> Scaffolded questioning (what/why/how prompts)</w:t>
      </w:r>
    </w:p>
    <w:p w14:paraId="5F1EBC07" w14:textId="77777777" w:rsidR="00424758" w:rsidRPr="00424758" w:rsidRDefault="00424758" w:rsidP="00424758">
      <w:pPr>
        <w:numPr>
          <w:ilvl w:val="0"/>
          <w:numId w:val="4"/>
        </w:numPr>
      </w:pPr>
      <w:r w:rsidRPr="00424758">
        <w:rPr>
          <w:rFonts w:ascii="Segoe UI Symbol" w:hAnsi="Segoe UI Symbol" w:cs="Segoe UI Symbol"/>
        </w:rPr>
        <w:t>☐</w:t>
      </w:r>
      <w:r w:rsidRPr="00424758">
        <w:t xml:space="preserve"> Time allowed for thinking before responses</w:t>
      </w:r>
    </w:p>
    <w:p w14:paraId="39204F01" w14:textId="65348591" w:rsidR="00424758" w:rsidRPr="00424758" w:rsidRDefault="00424758" w:rsidP="00424758"/>
    <w:p w14:paraId="2783B9DF" w14:textId="2AF4E870" w:rsidR="00424758" w:rsidRPr="00424758" w:rsidRDefault="00424758" w:rsidP="00424758">
      <w:pPr>
        <w:rPr>
          <w:b/>
          <w:bCs/>
        </w:rPr>
      </w:pPr>
      <w:r w:rsidRPr="00424758">
        <w:rPr>
          <w:b/>
          <w:bCs/>
        </w:rPr>
        <w:t xml:space="preserve"> 4. Memory Skills</w:t>
      </w:r>
    </w:p>
    <w:p w14:paraId="037E780E" w14:textId="77777777" w:rsidR="00424758" w:rsidRPr="00424758" w:rsidRDefault="00424758" w:rsidP="00424758">
      <w:r w:rsidRPr="00424758">
        <w:t>We help pupils retain and recall information through repetition and retrieval practice.</w:t>
      </w:r>
    </w:p>
    <w:p w14:paraId="25D074F9" w14:textId="77777777" w:rsidR="00424758" w:rsidRPr="00424758" w:rsidRDefault="00424758" w:rsidP="00424758">
      <w:pPr>
        <w:rPr>
          <w:b/>
          <w:bCs/>
        </w:rPr>
      </w:pPr>
      <w:r w:rsidRPr="00424758">
        <w:rPr>
          <w:b/>
          <w:bCs/>
        </w:rPr>
        <w:t>In Practice:</w:t>
      </w:r>
    </w:p>
    <w:p w14:paraId="49243DA9" w14:textId="77777777" w:rsidR="00424758" w:rsidRPr="00424758" w:rsidRDefault="00424758" w:rsidP="00424758">
      <w:pPr>
        <w:numPr>
          <w:ilvl w:val="0"/>
          <w:numId w:val="5"/>
        </w:numPr>
      </w:pPr>
      <w:r w:rsidRPr="00424758">
        <w:rPr>
          <w:rFonts w:ascii="Segoe UI Symbol" w:hAnsi="Segoe UI Symbol" w:cs="Segoe UI Symbol"/>
        </w:rPr>
        <w:t>☐</w:t>
      </w:r>
      <w:r w:rsidRPr="00424758">
        <w:t xml:space="preserve"> Daily retrieval practice (starter activities/flashbacks)</w:t>
      </w:r>
    </w:p>
    <w:p w14:paraId="0E5E67FF" w14:textId="77777777" w:rsidR="00424758" w:rsidRPr="00424758" w:rsidRDefault="00424758" w:rsidP="00424758">
      <w:pPr>
        <w:numPr>
          <w:ilvl w:val="0"/>
          <w:numId w:val="5"/>
        </w:numPr>
      </w:pPr>
      <w:r w:rsidRPr="00424758">
        <w:rPr>
          <w:rFonts w:ascii="Segoe UI Symbol" w:hAnsi="Segoe UI Symbol" w:cs="Segoe UI Symbol"/>
        </w:rPr>
        <w:t>☐</w:t>
      </w:r>
      <w:r w:rsidRPr="00424758">
        <w:t xml:space="preserve"> Repetition of key concepts across lessons</w:t>
      </w:r>
    </w:p>
    <w:p w14:paraId="56C84ED1" w14:textId="77777777" w:rsidR="00424758" w:rsidRPr="00424758" w:rsidRDefault="00424758" w:rsidP="00424758">
      <w:pPr>
        <w:numPr>
          <w:ilvl w:val="0"/>
          <w:numId w:val="5"/>
        </w:numPr>
      </w:pPr>
      <w:r w:rsidRPr="00424758">
        <w:rPr>
          <w:rFonts w:ascii="Segoe UI Symbol" w:hAnsi="Segoe UI Symbol" w:cs="Segoe UI Symbol"/>
        </w:rPr>
        <w:t>☐</w:t>
      </w:r>
      <w:r w:rsidRPr="00424758">
        <w:t xml:space="preserve"> Use of visual prompts and knowledge organisers</w:t>
      </w:r>
    </w:p>
    <w:p w14:paraId="5D849612" w14:textId="77777777" w:rsidR="00424758" w:rsidRPr="00424758" w:rsidRDefault="00424758" w:rsidP="00424758">
      <w:pPr>
        <w:numPr>
          <w:ilvl w:val="0"/>
          <w:numId w:val="5"/>
        </w:numPr>
      </w:pPr>
      <w:r w:rsidRPr="00424758">
        <w:rPr>
          <w:rFonts w:ascii="Segoe UI Symbol" w:hAnsi="Segoe UI Symbol" w:cs="Segoe UI Symbol"/>
        </w:rPr>
        <w:t>☐</w:t>
      </w:r>
      <w:r w:rsidRPr="00424758">
        <w:t xml:space="preserve"> Songs, rhymes, and mnemonics used where appropriate</w:t>
      </w:r>
    </w:p>
    <w:p w14:paraId="427E0AD4" w14:textId="77777777" w:rsidR="00424758" w:rsidRPr="00424758" w:rsidRDefault="00424758" w:rsidP="00424758">
      <w:pPr>
        <w:numPr>
          <w:ilvl w:val="0"/>
          <w:numId w:val="5"/>
        </w:numPr>
      </w:pPr>
      <w:r w:rsidRPr="00424758">
        <w:rPr>
          <w:rFonts w:ascii="Segoe UI Symbol" w:hAnsi="Segoe UI Symbol" w:cs="Segoe UI Symbol"/>
        </w:rPr>
        <w:t>☐</w:t>
      </w:r>
      <w:r w:rsidRPr="00424758">
        <w:t xml:space="preserve"> “What’s missing?” and recall games used regularly</w:t>
      </w:r>
    </w:p>
    <w:p w14:paraId="78723C22" w14:textId="77777777" w:rsidR="00424758" w:rsidRPr="00424758" w:rsidRDefault="00424758" w:rsidP="00424758">
      <w:pPr>
        <w:numPr>
          <w:ilvl w:val="0"/>
          <w:numId w:val="5"/>
        </w:numPr>
      </w:pPr>
      <w:r w:rsidRPr="00424758">
        <w:rPr>
          <w:rFonts w:ascii="Segoe UI Symbol" w:hAnsi="Segoe UI Symbol" w:cs="Segoe UI Symbol"/>
        </w:rPr>
        <w:t>☐</w:t>
      </w:r>
      <w:r w:rsidRPr="00424758">
        <w:t xml:space="preserve"> Low-stakes quizzes and questioning</w:t>
      </w:r>
    </w:p>
    <w:p w14:paraId="5179CB61" w14:textId="77777777" w:rsidR="00424758" w:rsidRPr="00424758" w:rsidRDefault="00424758" w:rsidP="00424758">
      <w:pPr>
        <w:numPr>
          <w:ilvl w:val="0"/>
          <w:numId w:val="5"/>
        </w:numPr>
      </w:pPr>
      <w:r w:rsidRPr="00424758">
        <w:rPr>
          <w:rFonts w:ascii="Segoe UI Symbol" w:hAnsi="Segoe UI Symbol" w:cs="Segoe UI Symbol"/>
        </w:rPr>
        <w:t>☐</w:t>
      </w:r>
      <w:r w:rsidRPr="00424758">
        <w:t xml:space="preserve"> Linking new learning to prior knowledge</w:t>
      </w:r>
    </w:p>
    <w:p w14:paraId="487C18C9" w14:textId="77777777" w:rsidR="00424758" w:rsidRPr="00424758" w:rsidRDefault="00424758" w:rsidP="00424758">
      <w:pPr>
        <w:numPr>
          <w:ilvl w:val="0"/>
          <w:numId w:val="5"/>
        </w:numPr>
      </w:pPr>
      <w:r w:rsidRPr="00424758">
        <w:rPr>
          <w:rFonts w:ascii="Segoe UI Symbol" w:hAnsi="Segoe UI Symbol" w:cs="Segoe UI Symbol"/>
        </w:rPr>
        <w:t>☐</w:t>
      </w:r>
      <w:r w:rsidRPr="00424758">
        <w:t xml:space="preserve"> Classroom displays used as memory support tools</w:t>
      </w:r>
    </w:p>
    <w:p w14:paraId="5BCFBAF9" w14:textId="1085E596" w:rsidR="00424758" w:rsidRPr="00424758" w:rsidRDefault="00424758" w:rsidP="00424758"/>
    <w:p w14:paraId="4B44C822" w14:textId="5CB10F16" w:rsidR="00424758" w:rsidRPr="00424758" w:rsidRDefault="00424758" w:rsidP="00424758">
      <w:pPr>
        <w:rPr>
          <w:b/>
          <w:bCs/>
        </w:rPr>
      </w:pPr>
      <w:r w:rsidRPr="00424758">
        <w:rPr>
          <w:b/>
          <w:bCs/>
        </w:rPr>
        <w:t>5. Attention Skills</w:t>
      </w:r>
    </w:p>
    <w:p w14:paraId="28BEACD9" w14:textId="77777777" w:rsidR="00424758" w:rsidRPr="00424758" w:rsidRDefault="00424758" w:rsidP="00424758">
      <w:r w:rsidRPr="00424758">
        <w:t>We develop pupils’ ability to sustain, shift, and control attention.</w:t>
      </w:r>
    </w:p>
    <w:p w14:paraId="35F9DB45" w14:textId="77777777" w:rsidR="00424758" w:rsidRPr="00424758" w:rsidRDefault="00424758" w:rsidP="00424758">
      <w:pPr>
        <w:rPr>
          <w:b/>
          <w:bCs/>
        </w:rPr>
      </w:pPr>
      <w:r w:rsidRPr="00424758">
        <w:rPr>
          <w:b/>
          <w:bCs/>
        </w:rPr>
        <w:t>In Practice:</w:t>
      </w:r>
    </w:p>
    <w:p w14:paraId="4D5DC91F" w14:textId="77777777" w:rsidR="00424758" w:rsidRPr="00424758" w:rsidRDefault="00424758" w:rsidP="00424758">
      <w:pPr>
        <w:numPr>
          <w:ilvl w:val="0"/>
          <w:numId w:val="6"/>
        </w:numPr>
      </w:pPr>
      <w:r w:rsidRPr="00424758">
        <w:rPr>
          <w:rFonts w:ascii="Segoe UI Symbol" w:hAnsi="Segoe UI Symbol" w:cs="Segoe UI Symbol"/>
        </w:rPr>
        <w:t>☐</w:t>
      </w:r>
      <w:r w:rsidRPr="00424758">
        <w:t xml:space="preserve"> Clear attention signals (clapping patterns, countdowns, call-and-response)</w:t>
      </w:r>
    </w:p>
    <w:p w14:paraId="21F9890C" w14:textId="77777777" w:rsidR="00424758" w:rsidRPr="00424758" w:rsidRDefault="00424758" w:rsidP="00424758">
      <w:pPr>
        <w:numPr>
          <w:ilvl w:val="0"/>
          <w:numId w:val="6"/>
        </w:numPr>
      </w:pPr>
      <w:r w:rsidRPr="00424758">
        <w:rPr>
          <w:rFonts w:ascii="Segoe UI Symbol" w:hAnsi="Segoe UI Symbol" w:cs="Segoe UI Symbol"/>
        </w:rPr>
        <w:t>☐</w:t>
      </w:r>
      <w:r w:rsidRPr="00424758">
        <w:t xml:space="preserve"> Minimised distractions in learning environments</w:t>
      </w:r>
    </w:p>
    <w:p w14:paraId="7D0B6294" w14:textId="77777777" w:rsidR="00424758" w:rsidRPr="00424758" w:rsidRDefault="00424758" w:rsidP="00424758">
      <w:pPr>
        <w:numPr>
          <w:ilvl w:val="0"/>
          <w:numId w:val="6"/>
        </w:numPr>
      </w:pPr>
      <w:r w:rsidRPr="00424758">
        <w:rPr>
          <w:rFonts w:ascii="Segoe UI Symbol" w:hAnsi="Segoe UI Symbol" w:cs="Segoe UI Symbol"/>
        </w:rPr>
        <w:t>☐</w:t>
      </w:r>
      <w:r w:rsidRPr="00424758">
        <w:t xml:space="preserve"> Varied lesson structure to maintain engagement</w:t>
      </w:r>
    </w:p>
    <w:p w14:paraId="38D1C413" w14:textId="77777777" w:rsidR="00424758" w:rsidRPr="00424758" w:rsidRDefault="00424758" w:rsidP="00424758">
      <w:pPr>
        <w:numPr>
          <w:ilvl w:val="0"/>
          <w:numId w:val="6"/>
        </w:numPr>
      </w:pPr>
      <w:r w:rsidRPr="00424758">
        <w:rPr>
          <w:rFonts w:ascii="Segoe UI Symbol" w:hAnsi="Segoe UI Symbol" w:cs="Segoe UI Symbol"/>
        </w:rPr>
        <w:t>☐</w:t>
      </w:r>
      <w:r w:rsidRPr="00424758">
        <w:t xml:space="preserve"> Movement breaks incorporated into lessons</w:t>
      </w:r>
    </w:p>
    <w:p w14:paraId="625BCD90" w14:textId="77777777" w:rsidR="00424758" w:rsidRPr="00424758" w:rsidRDefault="00424758" w:rsidP="00424758">
      <w:pPr>
        <w:numPr>
          <w:ilvl w:val="0"/>
          <w:numId w:val="6"/>
        </w:numPr>
      </w:pPr>
      <w:r w:rsidRPr="00424758">
        <w:rPr>
          <w:rFonts w:ascii="Segoe UI Symbol" w:hAnsi="Segoe UI Symbol" w:cs="Segoe UI Symbol"/>
        </w:rPr>
        <w:lastRenderedPageBreak/>
        <w:t>☐</w:t>
      </w:r>
      <w:r w:rsidRPr="00424758">
        <w:t xml:space="preserve"> Timed activities to support focus</w:t>
      </w:r>
    </w:p>
    <w:p w14:paraId="76EA0425" w14:textId="77777777" w:rsidR="00424758" w:rsidRPr="00424758" w:rsidRDefault="00424758" w:rsidP="00424758">
      <w:pPr>
        <w:numPr>
          <w:ilvl w:val="0"/>
          <w:numId w:val="6"/>
        </w:numPr>
      </w:pPr>
      <w:r w:rsidRPr="00424758">
        <w:rPr>
          <w:rFonts w:ascii="Segoe UI Symbol" w:hAnsi="Segoe UI Symbol" w:cs="Segoe UI Symbol"/>
        </w:rPr>
        <w:t>☐</w:t>
      </w:r>
      <w:r w:rsidRPr="00424758">
        <w:t xml:space="preserve"> Visual timers used for task management</w:t>
      </w:r>
    </w:p>
    <w:p w14:paraId="0AAE02CB" w14:textId="77777777" w:rsidR="00424758" w:rsidRPr="00424758" w:rsidRDefault="00424758" w:rsidP="00424758">
      <w:pPr>
        <w:numPr>
          <w:ilvl w:val="0"/>
          <w:numId w:val="6"/>
        </w:numPr>
      </w:pPr>
      <w:r w:rsidRPr="00424758">
        <w:rPr>
          <w:rFonts w:ascii="Segoe UI Symbol" w:hAnsi="Segoe UI Symbol" w:cs="Segoe UI Symbol"/>
        </w:rPr>
        <w:t>☐</w:t>
      </w:r>
      <w:r w:rsidRPr="00424758">
        <w:t xml:space="preserve"> Teacher proximity used to support focus</w:t>
      </w:r>
    </w:p>
    <w:p w14:paraId="50ADE941" w14:textId="77777777" w:rsidR="00424758" w:rsidRPr="00424758" w:rsidRDefault="00424758" w:rsidP="00424758">
      <w:pPr>
        <w:numPr>
          <w:ilvl w:val="0"/>
          <w:numId w:val="6"/>
        </w:numPr>
      </w:pPr>
      <w:r w:rsidRPr="00424758">
        <w:rPr>
          <w:rFonts w:ascii="Segoe UI Symbol" w:hAnsi="Segoe UI Symbol" w:cs="Segoe UI Symbol"/>
        </w:rPr>
        <w:t>☐</w:t>
      </w:r>
      <w:r w:rsidRPr="00424758">
        <w:t xml:space="preserve"> Explicit teaching of listening skills</w:t>
      </w:r>
    </w:p>
    <w:p w14:paraId="3ADA55B4" w14:textId="0F9C9AEF" w:rsidR="00424758" w:rsidRPr="00424758" w:rsidRDefault="00424758" w:rsidP="00424758"/>
    <w:p w14:paraId="6516B43A" w14:textId="743C620C" w:rsidR="00424758" w:rsidRPr="00424758" w:rsidRDefault="00424758" w:rsidP="00424758">
      <w:pPr>
        <w:rPr>
          <w:b/>
          <w:bCs/>
        </w:rPr>
      </w:pPr>
      <w:r w:rsidRPr="00424758">
        <w:rPr>
          <w:b/>
          <w:bCs/>
        </w:rPr>
        <w:t>6. Focus Skills (Sustained Attention &amp; Task Completion)</w:t>
      </w:r>
    </w:p>
    <w:p w14:paraId="330D0D1B" w14:textId="77777777" w:rsidR="00424758" w:rsidRPr="00424758" w:rsidRDefault="00424758" w:rsidP="00424758">
      <w:r w:rsidRPr="00424758">
        <w:t>We support pupils to stay engaged and complete tasks independently.</w:t>
      </w:r>
    </w:p>
    <w:p w14:paraId="16BC9E33" w14:textId="77777777" w:rsidR="00424758" w:rsidRPr="00424758" w:rsidRDefault="00424758" w:rsidP="00424758">
      <w:pPr>
        <w:rPr>
          <w:b/>
          <w:bCs/>
        </w:rPr>
      </w:pPr>
      <w:r w:rsidRPr="00424758">
        <w:rPr>
          <w:b/>
          <w:bCs/>
        </w:rPr>
        <w:t>In Practice:</w:t>
      </w:r>
    </w:p>
    <w:p w14:paraId="5D0DD8C0" w14:textId="77777777" w:rsidR="00424758" w:rsidRPr="00424758" w:rsidRDefault="00424758" w:rsidP="00424758">
      <w:pPr>
        <w:numPr>
          <w:ilvl w:val="0"/>
          <w:numId w:val="7"/>
        </w:numPr>
      </w:pPr>
      <w:r w:rsidRPr="00424758">
        <w:rPr>
          <w:rFonts w:ascii="Segoe UI Symbol" w:hAnsi="Segoe UI Symbol" w:cs="Segoe UI Symbol"/>
        </w:rPr>
        <w:t>☐</w:t>
      </w:r>
      <w:r w:rsidRPr="00424758">
        <w:t xml:space="preserve"> Clear learning objectives shared at start of lessons</w:t>
      </w:r>
    </w:p>
    <w:p w14:paraId="77412FDD" w14:textId="77777777" w:rsidR="00424758" w:rsidRPr="00424758" w:rsidRDefault="00424758" w:rsidP="00424758">
      <w:pPr>
        <w:numPr>
          <w:ilvl w:val="0"/>
          <w:numId w:val="7"/>
        </w:numPr>
      </w:pPr>
      <w:r w:rsidRPr="00424758">
        <w:rPr>
          <w:rFonts w:ascii="Segoe UI Symbol" w:hAnsi="Segoe UI Symbol" w:cs="Segoe UI Symbol"/>
        </w:rPr>
        <w:t>☐</w:t>
      </w:r>
      <w:r w:rsidRPr="00424758">
        <w:t xml:space="preserve"> Chunked tasks with manageable steps</w:t>
      </w:r>
    </w:p>
    <w:p w14:paraId="1AD623A1" w14:textId="77777777" w:rsidR="00424758" w:rsidRPr="00424758" w:rsidRDefault="00424758" w:rsidP="00424758">
      <w:pPr>
        <w:numPr>
          <w:ilvl w:val="0"/>
          <w:numId w:val="7"/>
        </w:numPr>
      </w:pPr>
      <w:r w:rsidRPr="00424758">
        <w:rPr>
          <w:rFonts w:ascii="Segoe UI Symbol" w:hAnsi="Segoe UI Symbol" w:cs="Segoe UI Symbol"/>
        </w:rPr>
        <w:t>☐</w:t>
      </w:r>
      <w:r w:rsidRPr="00424758">
        <w:t xml:space="preserve"> Independent work time gradually increased with age</w:t>
      </w:r>
    </w:p>
    <w:p w14:paraId="24219229" w14:textId="77777777" w:rsidR="00424758" w:rsidRPr="00424758" w:rsidRDefault="00424758" w:rsidP="00424758">
      <w:pPr>
        <w:numPr>
          <w:ilvl w:val="0"/>
          <w:numId w:val="7"/>
        </w:numPr>
      </w:pPr>
      <w:r w:rsidRPr="00424758">
        <w:rPr>
          <w:rFonts w:ascii="Segoe UI Symbol" w:hAnsi="Segoe UI Symbol" w:cs="Segoe UI Symbol"/>
        </w:rPr>
        <w:t>☐</w:t>
      </w:r>
      <w:r w:rsidRPr="00424758">
        <w:t xml:space="preserve"> Positive reinforcement for sustained effort</w:t>
      </w:r>
    </w:p>
    <w:p w14:paraId="36F0EAFD" w14:textId="77777777" w:rsidR="00424758" w:rsidRPr="00424758" w:rsidRDefault="00424758" w:rsidP="00424758">
      <w:pPr>
        <w:numPr>
          <w:ilvl w:val="0"/>
          <w:numId w:val="7"/>
        </w:numPr>
      </w:pPr>
      <w:r w:rsidRPr="00424758">
        <w:rPr>
          <w:rFonts w:ascii="Segoe UI Symbol" w:hAnsi="Segoe UI Symbol" w:cs="Segoe UI Symbol"/>
        </w:rPr>
        <w:t>☐</w:t>
      </w:r>
      <w:r w:rsidRPr="00424758">
        <w:t xml:space="preserve"> Use of ‘must/should/could’ tasks</w:t>
      </w:r>
    </w:p>
    <w:p w14:paraId="5373B94F" w14:textId="77777777" w:rsidR="00424758" w:rsidRPr="00424758" w:rsidRDefault="00424758" w:rsidP="00424758">
      <w:pPr>
        <w:numPr>
          <w:ilvl w:val="0"/>
          <w:numId w:val="7"/>
        </w:numPr>
      </w:pPr>
      <w:r w:rsidRPr="00424758">
        <w:rPr>
          <w:rFonts w:ascii="Segoe UI Symbol" w:hAnsi="Segoe UI Symbol" w:cs="Segoe UI Symbol"/>
        </w:rPr>
        <w:t>☐</w:t>
      </w:r>
      <w:r w:rsidRPr="00424758">
        <w:t xml:space="preserve"> Quiet working environments when appropriate</w:t>
      </w:r>
    </w:p>
    <w:p w14:paraId="1998FDE5" w14:textId="77777777" w:rsidR="00424758" w:rsidRPr="00424758" w:rsidRDefault="00424758" w:rsidP="00424758">
      <w:pPr>
        <w:numPr>
          <w:ilvl w:val="0"/>
          <w:numId w:val="7"/>
        </w:numPr>
      </w:pPr>
      <w:r w:rsidRPr="00424758">
        <w:rPr>
          <w:rFonts w:ascii="Segoe UI Symbol" w:hAnsi="Segoe UI Symbol" w:cs="Segoe UI Symbol"/>
        </w:rPr>
        <w:t>☐</w:t>
      </w:r>
      <w:r w:rsidRPr="00424758">
        <w:t xml:space="preserve"> Individual goal setting for focus and stamina</w:t>
      </w:r>
    </w:p>
    <w:p w14:paraId="1D50E6C7" w14:textId="77777777" w:rsidR="00424758" w:rsidRPr="00424758" w:rsidRDefault="00424758" w:rsidP="00424758">
      <w:pPr>
        <w:numPr>
          <w:ilvl w:val="0"/>
          <w:numId w:val="7"/>
        </w:numPr>
      </w:pPr>
      <w:r w:rsidRPr="00424758">
        <w:rPr>
          <w:rFonts w:ascii="Segoe UI Symbol" w:hAnsi="Segoe UI Symbol" w:cs="Segoe UI Symbol"/>
        </w:rPr>
        <w:t>☐</w:t>
      </w:r>
      <w:r w:rsidRPr="00424758">
        <w:t xml:space="preserve"> Reflection time at end of lessons</w:t>
      </w:r>
    </w:p>
    <w:p w14:paraId="43B216B1" w14:textId="4B8A6570" w:rsidR="00424758" w:rsidRPr="00424758" w:rsidRDefault="00424758" w:rsidP="00424758"/>
    <w:p w14:paraId="221D5932" w14:textId="32872F94" w:rsidR="00424758" w:rsidRPr="00424758" w:rsidRDefault="00424758" w:rsidP="00424758">
      <w:pPr>
        <w:rPr>
          <w:b/>
          <w:bCs/>
        </w:rPr>
      </w:pPr>
      <w:r w:rsidRPr="00424758">
        <w:rPr>
          <w:b/>
          <w:bCs/>
        </w:rPr>
        <w:t>Whole School Consistency Checklist</w:t>
      </w:r>
    </w:p>
    <w:p w14:paraId="5AF3A549" w14:textId="77777777" w:rsidR="00424758" w:rsidRPr="00424758" w:rsidRDefault="00424758" w:rsidP="00424758">
      <w:pPr>
        <w:rPr>
          <w:b/>
          <w:bCs/>
        </w:rPr>
      </w:pPr>
      <w:r w:rsidRPr="00424758">
        <w:rPr>
          <w:b/>
          <w:bCs/>
        </w:rPr>
        <w:t>Classroom Practice:</w:t>
      </w:r>
    </w:p>
    <w:p w14:paraId="5018BE5B" w14:textId="77777777" w:rsidR="00424758" w:rsidRPr="00424758" w:rsidRDefault="00424758" w:rsidP="00424758">
      <w:pPr>
        <w:numPr>
          <w:ilvl w:val="0"/>
          <w:numId w:val="8"/>
        </w:numPr>
      </w:pPr>
      <w:r w:rsidRPr="00424758">
        <w:rPr>
          <w:rFonts w:ascii="Segoe UI Symbol" w:hAnsi="Segoe UI Symbol" w:cs="Segoe UI Symbol"/>
        </w:rPr>
        <w:t>☐</w:t>
      </w:r>
      <w:r w:rsidRPr="00424758">
        <w:t xml:space="preserve"> Routines consistent across year groups</w:t>
      </w:r>
    </w:p>
    <w:p w14:paraId="604B84EB" w14:textId="77777777" w:rsidR="00424758" w:rsidRPr="00424758" w:rsidRDefault="00424758" w:rsidP="00424758">
      <w:pPr>
        <w:numPr>
          <w:ilvl w:val="0"/>
          <w:numId w:val="8"/>
        </w:numPr>
      </w:pPr>
      <w:r w:rsidRPr="00424758">
        <w:rPr>
          <w:rFonts w:ascii="Segoe UI Symbol" w:hAnsi="Segoe UI Symbol" w:cs="Segoe UI Symbol"/>
        </w:rPr>
        <w:t>☐</w:t>
      </w:r>
      <w:r w:rsidRPr="00424758">
        <w:t xml:space="preserve"> Cognitive skills explicitly taught, not assumed</w:t>
      </w:r>
    </w:p>
    <w:p w14:paraId="4C371FBC" w14:textId="77777777" w:rsidR="00424758" w:rsidRPr="00424758" w:rsidRDefault="00424758" w:rsidP="00424758">
      <w:pPr>
        <w:numPr>
          <w:ilvl w:val="0"/>
          <w:numId w:val="8"/>
        </w:numPr>
      </w:pPr>
      <w:r w:rsidRPr="00424758">
        <w:rPr>
          <w:rFonts w:ascii="Segoe UI Symbol" w:hAnsi="Segoe UI Symbol" w:cs="Segoe UI Symbol"/>
        </w:rPr>
        <w:t>☐</w:t>
      </w:r>
      <w:r w:rsidRPr="00424758">
        <w:t xml:space="preserve"> Vocabulary for learning behaviours shared (focus, organise, recall, explain)</w:t>
      </w:r>
    </w:p>
    <w:p w14:paraId="79C94C81" w14:textId="77777777" w:rsidR="00424758" w:rsidRPr="00424758" w:rsidRDefault="00424758" w:rsidP="00424758">
      <w:pPr>
        <w:numPr>
          <w:ilvl w:val="0"/>
          <w:numId w:val="8"/>
        </w:numPr>
      </w:pPr>
      <w:r w:rsidRPr="00424758">
        <w:rPr>
          <w:rFonts w:ascii="Segoe UI Symbol" w:hAnsi="Segoe UI Symbol" w:cs="Segoe UI Symbol"/>
        </w:rPr>
        <w:t>☐</w:t>
      </w:r>
      <w:r w:rsidRPr="00424758">
        <w:t xml:space="preserve"> Staff model thinking processes regularly</w:t>
      </w:r>
    </w:p>
    <w:p w14:paraId="3A88EF91" w14:textId="77777777" w:rsidR="00424758" w:rsidRPr="00424758" w:rsidRDefault="00424758" w:rsidP="00424758">
      <w:pPr>
        <w:rPr>
          <w:b/>
          <w:bCs/>
        </w:rPr>
      </w:pPr>
      <w:r w:rsidRPr="00424758">
        <w:rPr>
          <w:b/>
          <w:bCs/>
        </w:rPr>
        <w:t>Curriculum Design:</w:t>
      </w:r>
    </w:p>
    <w:p w14:paraId="325B6D83" w14:textId="77777777" w:rsidR="00424758" w:rsidRPr="00424758" w:rsidRDefault="00424758" w:rsidP="00424758">
      <w:pPr>
        <w:numPr>
          <w:ilvl w:val="0"/>
          <w:numId w:val="9"/>
        </w:numPr>
      </w:pPr>
      <w:r w:rsidRPr="00424758">
        <w:rPr>
          <w:rFonts w:ascii="Segoe UI Symbol" w:hAnsi="Segoe UI Symbol" w:cs="Segoe UI Symbol"/>
        </w:rPr>
        <w:t>☐</w:t>
      </w:r>
      <w:r w:rsidRPr="00424758">
        <w:t xml:space="preserve"> Skills embedded across all subjects, not isolated</w:t>
      </w:r>
    </w:p>
    <w:p w14:paraId="7884FA47" w14:textId="77777777" w:rsidR="00424758" w:rsidRPr="00424758" w:rsidRDefault="00424758" w:rsidP="00424758">
      <w:pPr>
        <w:numPr>
          <w:ilvl w:val="0"/>
          <w:numId w:val="9"/>
        </w:numPr>
      </w:pPr>
      <w:r w:rsidRPr="00424758">
        <w:rPr>
          <w:rFonts w:ascii="Segoe UI Symbol" w:hAnsi="Segoe UI Symbol" w:cs="Segoe UI Symbol"/>
        </w:rPr>
        <w:t>☐</w:t>
      </w:r>
      <w:r w:rsidRPr="00424758">
        <w:t xml:space="preserve"> Retrieval and repetition planned into sequences</w:t>
      </w:r>
    </w:p>
    <w:p w14:paraId="20825EC5" w14:textId="77777777" w:rsidR="00424758" w:rsidRPr="00424758" w:rsidRDefault="00424758" w:rsidP="00424758">
      <w:pPr>
        <w:numPr>
          <w:ilvl w:val="0"/>
          <w:numId w:val="9"/>
        </w:numPr>
      </w:pPr>
      <w:r w:rsidRPr="00424758">
        <w:rPr>
          <w:rFonts w:ascii="Segoe UI Symbol" w:hAnsi="Segoe UI Symbol" w:cs="Segoe UI Symbol"/>
        </w:rPr>
        <w:t>☐</w:t>
      </w:r>
      <w:r w:rsidRPr="00424758">
        <w:t xml:space="preserve"> Opportunities for talk and collaboration planned intentionally</w:t>
      </w:r>
    </w:p>
    <w:p w14:paraId="447A7179" w14:textId="77777777" w:rsidR="00424758" w:rsidRPr="00424758" w:rsidRDefault="00424758" w:rsidP="00424758">
      <w:pPr>
        <w:rPr>
          <w:b/>
          <w:bCs/>
        </w:rPr>
      </w:pPr>
      <w:r w:rsidRPr="00424758">
        <w:rPr>
          <w:b/>
          <w:bCs/>
        </w:rPr>
        <w:t>Inclusion &amp; Support:</w:t>
      </w:r>
    </w:p>
    <w:p w14:paraId="28601ADB" w14:textId="77777777" w:rsidR="00424758" w:rsidRPr="00424758" w:rsidRDefault="00424758" w:rsidP="00424758">
      <w:pPr>
        <w:numPr>
          <w:ilvl w:val="0"/>
          <w:numId w:val="10"/>
        </w:numPr>
      </w:pPr>
      <w:r w:rsidRPr="00424758">
        <w:rPr>
          <w:rFonts w:ascii="Segoe UI Symbol" w:hAnsi="Segoe UI Symbol" w:cs="Segoe UI Symbol"/>
        </w:rPr>
        <w:t>☐</w:t>
      </w:r>
      <w:r w:rsidRPr="00424758">
        <w:t xml:space="preserve"> Adaptations made for pupils needing additional support</w:t>
      </w:r>
    </w:p>
    <w:p w14:paraId="09F30C9E" w14:textId="77777777" w:rsidR="00424758" w:rsidRPr="00424758" w:rsidRDefault="00424758" w:rsidP="00424758">
      <w:pPr>
        <w:numPr>
          <w:ilvl w:val="0"/>
          <w:numId w:val="10"/>
        </w:numPr>
      </w:pPr>
      <w:r w:rsidRPr="00424758">
        <w:rPr>
          <w:rFonts w:ascii="Segoe UI Symbol" w:hAnsi="Segoe UI Symbol" w:cs="Segoe UI Symbol"/>
        </w:rPr>
        <w:t>☐</w:t>
      </w:r>
      <w:r w:rsidRPr="00424758">
        <w:t xml:space="preserve"> Visual aids and scaffolds used consistently</w:t>
      </w:r>
    </w:p>
    <w:p w14:paraId="4C37C0B2" w14:textId="77777777" w:rsidR="00424758" w:rsidRPr="00424758" w:rsidRDefault="00424758" w:rsidP="00424758">
      <w:pPr>
        <w:numPr>
          <w:ilvl w:val="0"/>
          <w:numId w:val="10"/>
        </w:numPr>
      </w:pPr>
      <w:r w:rsidRPr="00424758">
        <w:rPr>
          <w:rFonts w:ascii="Segoe UI Symbol" w:hAnsi="Segoe UI Symbol" w:cs="Segoe UI Symbol"/>
        </w:rPr>
        <w:lastRenderedPageBreak/>
        <w:t>☐</w:t>
      </w:r>
      <w:r w:rsidRPr="00424758">
        <w:t xml:space="preserve"> Adults model organisation and communication strategies</w:t>
      </w:r>
    </w:p>
    <w:p w14:paraId="11E84874" w14:textId="07390960" w:rsidR="00424758" w:rsidRPr="00424758" w:rsidRDefault="00424758" w:rsidP="00424758"/>
    <w:p w14:paraId="1730512D" w14:textId="77B0BCB8" w:rsidR="00424758" w:rsidRPr="00424758" w:rsidRDefault="00424758" w:rsidP="00424758">
      <w:pPr>
        <w:rPr>
          <w:b/>
          <w:bCs/>
        </w:rPr>
      </w:pPr>
      <w:r w:rsidRPr="00424758">
        <w:rPr>
          <w:b/>
          <w:bCs/>
        </w:rPr>
        <w:t>Summary</w:t>
      </w:r>
    </w:p>
    <w:p w14:paraId="33A6E651" w14:textId="77777777" w:rsidR="00424758" w:rsidRPr="00424758" w:rsidRDefault="00424758" w:rsidP="00424758">
      <w:r w:rsidRPr="00424758">
        <w:t>Our school actively promotes the development of cognitive and learning skills through structured teaching, consistent routines, and intentional opportunities for practice. These skills underpin pupil independence, confidence, and academic success across the curriculum.</w:t>
      </w:r>
    </w:p>
    <w:p w14:paraId="50E44F0A" w14:textId="77777777" w:rsidR="006656CD" w:rsidRDefault="006656CD"/>
    <w:sectPr w:rsidR="00665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30207"/>
    <w:multiLevelType w:val="multilevel"/>
    <w:tmpl w:val="E2C2C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53387"/>
    <w:multiLevelType w:val="multilevel"/>
    <w:tmpl w:val="223E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E75E2"/>
    <w:multiLevelType w:val="multilevel"/>
    <w:tmpl w:val="87AEC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5463F7"/>
    <w:multiLevelType w:val="multilevel"/>
    <w:tmpl w:val="8732F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3317BF"/>
    <w:multiLevelType w:val="multilevel"/>
    <w:tmpl w:val="53A0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336170"/>
    <w:multiLevelType w:val="multilevel"/>
    <w:tmpl w:val="8EFE1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9A4A54"/>
    <w:multiLevelType w:val="multilevel"/>
    <w:tmpl w:val="59243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045948"/>
    <w:multiLevelType w:val="multilevel"/>
    <w:tmpl w:val="B3A0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B1584D"/>
    <w:multiLevelType w:val="multilevel"/>
    <w:tmpl w:val="B6F21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993F12"/>
    <w:multiLevelType w:val="multilevel"/>
    <w:tmpl w:val="D1A66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67880">
    <w:abstractNumId w:val="1"/>
  </w:num>
  <w:num w:numId="2" w16cid:durableId="1098017056">
    <w:abstractNumId w:val="5"/>
  </w:num>
  <w:num w:numId="3" w16cid:durableId="1724599768">
    <w:abstractNumId w:val="4"/>
  </w:num>
  <w:num w:numId="4" w16cid:durableId="2079983675">
    <w:abstractNumId w:val="2"/>
  </w:num>
  <w:num w:numId="5" w16cid:durableId="479883074">
    <w:abstractNumId w:val="8"/>
  </w:num>
  <w:num w:numId="6" w16cid:durableId="1541085407">
    <w:abstractNumId w:val="0"/>
  </w:num>
  <w:num w:numId="7" w16cid:durableId="632053982">
    <w:abstractNumId w:val="7"/>
  </w:num>
  <w:num w:numId="8" w16cid:durableId="1052774628">
    <w:abstractNumId w:val="9"/>
  </w:num>
  <w:num w:numId="9" w16cid:durableId="1172645167">
    <w:abstractNumId w:val="6"/>
  </w:num>
  <w:num w:numId="10" w16cid:durableId="9979962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758"/>
    <w:rsid w:val="0000258D"/>
    <w:rsid w:val="00023301"/>
    <w:rsid w:val="00424758"/>
    <w:rsid w:val="006656CD"/>
    <w:rsid w:val="00A72D49"/>
    <w:rsid w:val="00BB4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3D8B1"/>
  <w15:chartTrackingRefBased/>
  <w15:docId w15:val="{4219CB0A-9F57-41A1-ADE7-EFFA1895D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7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247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247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47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47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47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7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7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7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75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2475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47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47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47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47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7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7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758"/>
    <w:rPr>
      <w:rFonts w:eastAsiaTheme="majorEastAsia" w:cstheme="majorBidi"/>
      <w:color w:val="272727" w:themeColor="text1" w:themeTint="D8"/>
    </w:rPr>
  </w:style>
  <w:style w:type="paragraph" w:styleId="Title">
    <w:name w:val="Title"/>
    <w:basedOn w:val="Normal"/>
    <w:next w:val="Normal"/>
    <w:link w:val="TitleChar"/>
    <w:uiPriority w:val="10"/>
    <w:qFormat/>
    <w:rsid w:val="004247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7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7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7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758"/>
    <w:pPr>
      <w:spacing w:before="160"/>
      <w:jc w:val="center"/>
    </w:pPr>
    <w:rPr>
      <w:i/>
      <w:iCs/>
      <w:color w:val="404040" w:themeColor="text1" w:themeTint="BF"/>
    </w:rPr>
  </w:style>
  <w:style w:type="character" w:customStyle="1" w:styleId="QuoteChar">
    <w:name w:val="Quote Char"/>
    <w:basedOn w:val="DefaultParagraphFont"/>
    <w:link w:val="Quote"/>
    <w:uiPriority w:val="29"/>
    <w:rsid w:val="00424758"/>
    <w:rPr>
      <w:i/>
      <w:iCs/>
      <w:color w:val="404040" w:themeColor="text1" w:themeTint="BF"/>
    </w:rPr>
  </w:style>
  <w:style w:type="paragraph" w:styleId="ListParagraph">
    <w:name w:val="List Paragraph"/>
    <w:basedOn w:val="Normal"/>
    <w:uiPriority w:val="34"/>
    <w:qFormat/>
    <w:rsid w:val="00424758"/>
    <w:pPr>
      <w:ind w:left="720"/>
      <w:contextualSpacing/>
    </w:pPr>
  </w:style>
  <w:style w:type="character" w:styleId="IntenseEmphasis">
    <w:name w:val="Intense Emphasis"/>
    <w:basedOn w:val="DefaultParagraphFont"/>
    <w:uiPriority w:val="21"/>
    <w:qFormat/>
    <w:rsid w:val="00424758"/>
    <w:rPr>
      <w:i/>
      <w:iCs/>
      <w:color w:val="2F5496" w:themeColor="accent1" w:themeShade="BF"/>
    </w:rPr>
  </w:style>
  <w:style w:type="paragraph" w:styleId="IntenseQuote">
    <w:name w:val="Intense Quote"/>
    <w:basedOn w:val="Normal"/>
    <w:next w:val="Normal"/>
    <w:link w:val="IntenseQuoteChar"/>
    <w:uiPriority w:val="30"/>
    <w:qFormat/>
    <w:rsid w:val="004247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4758"/>
    <w:rPr>
      <w:i/>
      <w:iCs/>
      <w:color w:val="2F5496" w:themeColor="accent1" w:themeShade="BF"/>
    </w:rPr>
  </w:style>
  <w:style w:type="character" w:styleId="IntenseReference">
    <w:name w:val="Intense Reference"/>
    <w:basedOn w:val="DefaultParagraphFont"/>
    <w:uiPriority w:val="32"/>
    <w:qFormat/>
    <w:rsid w:val="0042475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656</Words>
  <Characters>3743</Characters>
  <Application>Microsoft Office Word</Application>
  <DocSecurity>0</DocSecurity>
  <Lines>31</Lines>
  <Paragraphs>8</Paragraphs>
  <ScaleCrop>false</ScaleCrop>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Pratisha Mistry</dc:creator>
  <cp:keywords/>
  <dc:description/>
  <cp:lastModifiedBy>Pratisha Mistry</cp:lastModifiedBy>
  <cp:revision>1</cp:revision>
  <dcterms:created xsi:type="dcterms:W3CDTF">2026-04-17T13:05:00Z</dcterms:created>
  <dcterms:modified xsi:type="dcterms:W3CDTF">2026-04-17T13:11:00Z</dcterms:modified>
</cp:coreProperties>
</file>